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DCF7F0" w14:textId="0600B4A5" w:rsidR="00CD4B6E" w:rsidRPr="009D619F" w:rsidRDefault="008D1CE5" w:rsidP="007F392D">
      <w:pPr>
        <w:pStyle w:val="MStitle"/>
      </w:pPr>
      <w:r w:rsidRPr="00C35E01">
        <w:rPr>
          <w:lang w:val="en-US"/>
        </w:rPr>
        <w:t>Even event-scale hydrological response characterization benefits from high density rain gauge observations</w:t>
      </w:r>
      <w:r>
        <w:t xml:space="preserve"> </w:t>
      </w:r>
      <w:r w:rsidR="007F392D">
        <w:t xml:space="preserve">- </w:t>
      </w:r>
      <w:r w:rsidR="00CD4B6E" w:rsidRPr="00CD4B6E">
        <w:rPr>
          <w:i/>
        </w:rPr>
        <w:t xml:space="preserve">Supplementary Material, </w:t>
      </w:r>
      <w:r w:rsidR="00474B93">
        <w:rPr>
          <w:i/>
        </w:rPr>
        <w:t>Part</w:t>
      </w:r>
      <w:r w:rsidR="00CD4B6E" w:rsidRPr="00CD4B6E">
        <w:rPr>
          <w:i/>
        </w:rPr>
        <w:t xml:space="preserve"> 1</w:t>
      </w:r>
    </w:p>
    <w:p w14:paraId="4820A281" w14:textId="29EF2A04" w:rsidR="00CD4B6E" w:rsidRPr="009D619F" w:rsidRDefault="00CD4B6E" w:rsidP="00CD4B6E">
      <w:pPr>
        <w:pStyle w:val="Authors"/>
      </w:pPr>
      <w:r w:rsidRPr="009D619F">
        <w:t>Anthony Michelon</w:t>
      </w:r>
      <w:r w:rsidRPr="009D619F">
        <w:rPr>
          <w:vertAlign w:val="superscript"/>
        </w:rPr>
        <w:t>1</w:t>
      </w:r>
      <w:r w:rsidRPr="009D619F">
        <w:t>, Lionel Benoit</w:t>
      </w:r>
      <w:r w:rsidRPr="009D619F">
        <w:rPr>
          <w:vertAlign w:val="superscript"/>
        </w:rPr>
        <w:t>1</w:t>
      </w:r>
      <w:r w:rsidRPr="009D619F">
        <w:t>, Harsh Beria</w:t>
      </w:r>
      <w:r w:rsidRPr="009D619F">
        <w:rPr>
          <w:vertAlign w:val="superscript"/>
        </w:rPr>
        <w:t>1</w:t>
      </w:r>
      <w:r w:rsidRPr="009D619F">
        <w:t>, Natalie Ceperley</w:t>
      </w:r>
      <w:r w:rsidRPr="009D619F">
        <w:rPr>
          <w:vertAlign w:val="superscript"/>
        </w:rPr>
        <w:t>1</w:t>
      </w:r>
      <w:r w:rsidR="008761BA">
        <w:rPr>
          <w:vertAlign w:val="superscript"/>
        </w:rPr>
        <w:t>,2</w:t>
      </w:r>
      <w:r w:rsidRPr="009D619F">
        <w:t>, Bettina Schaefli</w:t>
      </w:r>
      <w:r w:rsidRPr="009D619F">
        <w:rPr>
          <w:vertAlign w:val="superscript"/>
        </w:rPr>
        <w:t>1</w:t>
      </w:r>
      <w:r>
        <w:rPr>
          <w:vertAlign w:val="superscript"/>
        </w:rPr>
        <w:t>,2</w:t>
      </w:r>
    </w:p>
    <w:p w14:paraId="2707136B" w14:textId="77777777" w:rsidR="00CD4B6E" w:rsidRDefault="00CD4B6E" w:rsidP="00CD4B6E">
      <w:pPr>
        <w:pStyle w:val="Affiliation"/>
      </w:pPr>
      <w:r w:rsidRPr="009D619F">
        <w:rPr>
          <w:vertAlign w:val="superscript"/>
        </w:rPr>
        <w:t>1</w:t>
      </w:r>
      <w:r>
        <w:rPr>
          <w:vertAlign w:val="superscript"/>
        </w:rPr>
        <w:t xml:space="preserve"> </w:t>
      </w:r>
      <w:r w:rsidRPr="009D619F">
        <w:t>I</w:t>
      </w:r>
      <w:r>
        <w:t>nstitute of Earth Surface Dynamics (I</w:t>
      </w:r>
      <w:r w:rsidRPr="009D619F">
        <w:t>DYST</w:t>
      </w:r>
      <w:r>
        <w:t>)</w:t>
      </w:r>
      <w:r w:rsidRPr="009D619F">
        <w:t>,</w:t>
      </w:r>
      <w:r>
        <w:t xml:space="preserve"> Faculty of Geosciences and Environment,</w:t>
      </w:r>
      <w:r w:rsidRPr="009D619F">
        <w:t xml:space="preserve"> University of Lausanne, Lausanne, 1015, Switzerland</w:t>
      </w:r>
    </w:p>
    <w:p w14:paraId="5580C091" w14:textId="77777777" w:rsidR="00CD4B6E" w:rsidRPr="009D619F" w:rsidRDefault="00CD4B6E" w:rsidP="00CD4B6E">
      <w:pPr>
        <w:pStyle w:val="Affiliation"/>
      </w:pPr>
      <w:r w:rsidRPr="00B079A0">
        <w:rPr>
          <w:vertAlign w:val="superscript"/>
        </w:rPr>
        <w:t>2</w:t>
      </w:r>
      <w:r>
        <w:rPr>
          <w:vertAlign w:val="superscript"/>
        </w:rPr>
        <w:t xml:space="preserve"> </w:t>
      </w:r>
      <w:r>
        <w:t>Now at: Institute of Geography (GIUB), Faculty of Science, University of Berne, Switzerland</w:t>
      </w:r>
    </w:p>
    <w:p w14:paraId="47686C91" w14:textId="77777777" w:rsidR="00CD4B6E" w:rsidRPr="009D619F" w:rsidRDefault="00CD4B6E" w:rsidP="004E28ED">
      <w:pPr>
        <w:pStyle w:val="Correspondence"/>
        <w:spacing w:line="360" w:lineRule="auto"/>
      </w:pPr>
      <w:r w:rsidRPr="009D619F">
        <w:rPr>
          <w:i/>
        </w:rPr>
        <w:t xml:space="preserve">Correspondence </w:t>
      </w:r>
      <w:proofErr w:type="gramStart"/>
      <w:r w:rsidRPr="009D619F">
        <w:rPr>
          <w:i/>
        </w:rPr>
        <w:t>to</w:t>
      </w:r>
      <w:r w:rsidRPr="009D619F">
        <w:t>:</w:t>
      </w:r>
      <w:proofErr w:type="gramEnd"/>
      <w:r w:rsidRPr="009D619F">
        <w:t xml:space="preserve"> Anthony Michelon (anthony.michelon@unil.ch)</w:t>
      </w:r>
    </w:p>
    <w:p w14:paraId="5CA6E322" w14:textId="77777777" w:rsidR="004E28ED" w:rsidRDefault="008D7DE2" w:rsidP="004E28ED">
      <w:pPr>
        <w:pStyle w:val="Lgende"/>
        <w:spacing w:line="360" w:lineRule="auto"/>
        <w:rPr>
          <w:b/>
          <w:u w:val="single"/>
        </w:rPr>
      </w:pPr>
      <w:r w:rsidRPr="00E24DE1">
        <w:rPr>
          <w:b/>
          <w:u w:val="single"/>
        </w:rPr>
        <w:t>Summary</w:t>
      </w:r>
      <w:r w:rsidR="00CD4B6E">
        <w:rPr>
          <w:b/>
          <w:u w:val="single"/>
        </w:rPr>
        <w:t xml:space="preserve">: </w:t>
      </w:r>
    </w:p>
    <w:p w14:paraId="00F93482" w14:textId="67CEA058" w:rsidR="003026B7" w:rsidRDefault="00CD4B6E" w:rsidP="00F9779D">
      <w:r w:rsidRPr="00CD4B6E">
        <w:t xml:space="preserve">This </w:t>
      </w:r>
      <w:r>
        <w:t xml:space="preserve">Section 1 contains </w:t>
      </w:r>
      <w:r w:rsidR="004E28ED">
        <w:t xml:space="preserve">first of all </w:t>
      </w:r>
      <w:r>
        <w:t>supplementary figures describing the case study</w:t>
      </w:r>
      <w:r w:rsidR="00474B93">
        <w:t xml:space="preserve"> (hydrograph in </w:t>
      </w:r>
      <w:r>
        <w:fldChar w:fldCharType="begin"/>
      </w:r>
      <w:r>
        <w:instrText xml:space="preserve"> REF _Ref25569091 \h </w:instrText>
      </w:r>
      <w:r>
        <w:fldChar w:fldCharType="separate"/>
      </w:r>
      <w:r w:rsidR="00311318">
        <w:t>Figure S</w:t>
      </w:r>
      <w:r w:rsidR="00311318">
        <w:rPr>
          <w:noProof/>
        </w:rPr>
        <w:t>1</w:t>
      </w:r>
      <w:r>
        <w:fldChar w:fldCharType="end"/>
      </w:r>
      <w:r w:rsidR="00474B93">
        <w:t xml:space="preserve">, </w:t>
      </w:r>
      <w:r w:rsidR="0088669E">
        <w:t xml:space="preserve">rating curve in </w:t>
      </w:r>
      <w:r w:rsidR="00311318">
        <w:fldChar w:fldCharType="begin"/>
      </w:r>
      <w:r w:rsidR="00311318">
        <w:instrText xml:space="preserve"> REF _Ref66800282 \h </w:instrText>
      </w:r>
      <w:r w:rsidR="00311318">
        <w:fldChar w:fldCharType="separate"/>
      </w:r>
      <w:r w:rsidR="00311318" w:rsidRPr="00F9779D">
        <w:t>Figure S</w:t>
      </w:r>
      <w:r w:rsidR="00311318">
        <w:rPr>
          <w:noProof/>
        </w:rPr>
        <w:t>2</w:t>
      </w:r>
      <w:r w:rsidR="00311318">
        <w:fldChar w:fldCharType="end"/>
      </w:r>
      <w:r w:rsidR="00311318">
        <w:t xml:space="preserve"> and a </w:t>
      </w:r>
      <w:r>
        <w:t xml:space="preserve">picture </w:t>
      </w:r>
      <w:r w:rsidR="00474B93">
        <w:t>of</w:t>
      </w:r>
      <w:r>
        <w:t xml:space="preserve"> the streamflow gauging station</w:t>
      </w:r>
      <w:r w:rsidR="009E325D">
        <w:t xml:space="preserve"> disturbed by a rock</w:t>
      </w:r>
      <w:r>
        <w:t xml:space="preserve"> </w:t>
      </w:r>
      <w:r w:rsidR="00474B93">
        <w:t xml:space="preserve">in </w:t>
      </w:r>
      <w:r>
        <w:fldChar w:fldCharType="begin"/>
      </w:r>
      <w:r>
        <w:instrText xml:space="preserve"> REF _Ref44331445 \h </w:instrText>
      </w:r>
      <w:r>
        <w:fldChar w:fldCharType="separate"/>
      </w:r>
      <w:r w:rsidR="00311318">
        <w:t>Figure S</w:t>
      </w:r>
      <w:r w:rsidR="00311318">
        <w:rPr>
          <w:noProof/>
        </w:rPr>
        <w:t>3</w:t>
      </w:r>
      <w:r>
        <w:fldChar w:fldCharType="end"/>
      </w:r>
      <w:r>
        <w:t>)</w:t>
      </w:r>
      <w:r w:rsidR="00474B93">
        <w:t xml:space="preserve">, </w:t>
      </w:r>
      <w:r w:rsidR="004E28ED">
        <w:t xml:space="preserve">followed by </w:t>
      </w:r>
      <w:r w:rsidR="00DD5E24">
        <w:t>a</w:t>
      </w:r>
      <w:r w:rsidR="00474B93">
        <w:t>n illustration of the evolution of initial streamflow per streamflow event over the course of the year</w:t>
      </w:r>
      <w:r w:rsidR="00DD5E24">
        <w:t xml:space="preserve"> (</w:t>
      </w:r>
      <w:r w:rsidR="00DD5E24">
        <w:fldChar w:fldCharType="begin"/>
      </w:r>
      <w:r w:rsidR="00DD5E24">
        <w:instrText xml:space="preserve"> REF _Ref44332987 \h </w:instrText>
      </w:r>
      <w:r w:rsidR="00DD5E24">
        <w:fldChar w:fldCharType="separate"/>
      </w:r>
      <w:r w:rsidR="00311318" w:rsidRPr="00474B93">
        <w:t>Figure S</w:t>
      </w:r>
      <w:r w:rsidR="00311318">
        <w:rPr>
          <w:noProof/>
        </w:rPr>
        <w:t>4</w:t>
      </w:r>
      <w:r w:rsidR="00DD5E24">
        <w:fldChar w:fldCharType="end"/>
      </w:r>
      <w:r w:rsidR="004E28ED">
        <w:t>)</w:t>
      </w:r>
      <w:r w:rsidR="003026B7">
        <w:t xml:space="preserve"> and the shape of the 15 </w:t>
      </w:r>
      <w:r w:rsidR="00311318">
        <w:t xml:space="preserve">streamflow reactions of the river </w:t>
      </w:r>
      <w:r w:rsidR="003026B7">
        <w:t>(Figure S5).</w:t>
      </w:r>
      <w:r w:rsidR="004E28ED">
        <w:t xml:space="preserve"> Next, </w:t>
      </w:r>
      <w:r w:rsidR="0018165A">
        <w:t>is found</w:t>
      </w:r>
      <w:r w:rsidR="00474B93">
        <w:t xml:space="preserve"> </w:t>
      </w:r>
      <w:r w:rsidR="004E28ED">
        <w:t xml:space="preserve">the distribution of all distance metrics for all rainfall events </w:t>
      </w:r>
      <w:r w:rsidR="00533695">
        <w:t xml:space="preserve">over the entire catchment </w:t>
      </w:r>
      <w:r w:rsidR="004E28ED">
        <w:t>(</w:t>
      </w:r>
      <w:r w:rsidR="004E28ED">
        <w:fldChar w:fldCharType="begin"/>
      </w:r>
      <w:r w:rsidR="004E28ED">
        <w:instrText xml:space="preserve"> REF _Ref44333198 \h </w:instrText>
      </w:r>
      <w:r w:rsidR="004E28ED">
        <w:fldChar w:fldCharType="separate"/>
      </w:r>
      <w:r w:rsidR="00311318">
        <w:t>Figure S</w:t>
      </w:r>
      <w:r w:rsidR="00311318">
        <w:rPr>
          <w:noProof/>
        </w:rPr>
        <w:t>6</w:t>
      </w:r>
      <w:r w:rsidR="004E28ED">
        <w:fldChar w:fldCharType="end"/>
      </w:r>
      <w:r w:rsidR="004E28ED">
        <w:t>)</w:t>
      </w:r>
      <w:r w:rsidR="00533695">
        <w:t xml:space="preserve"> and in the northern and southern part for the hillslope distance (</w:t>
      </w:r>
      <w:r w:rsidR="00533695">
        <w:fldChar w:fldCharType="begin"/>
      </w:r>
      <w:r w:rsidR="00533695">
        <w:instrText xml:space="preserve"> REF _Ref44334712 \h </w:instrText>
      </w:r>
      <w:r w:rsidR="00533695">
        <w:fldChar w:fldCharType="separate"/>
      </w:r>
      <w:r w:rsidR="00311318">
        <w:t>Figure S</w:t>
      </w:r>
      <w:r w:rsidR="00311318">
        <w:rPr>
          <w:noProof/>
        </w:rPr>
        <w:t>7</w:t>
      </w:r>
      <w:r w:rsidR="00533695">
        <w:fldChar w:fldCharType="end"/>
      </w:r>
      <w:r w:rsidR="00533695">
        <w:t>)</w:t>
      </w:r>
      <w:r w:rsidR="003026B7">
        <w:t xml:space="preserve">. The </w:t>
      </w:r>
      <w:r w:rsidR="00311318">
        <w:fldChar w:fldCharType="begin"/>
      </w:r>
      <w:r w:rsidR="00311318">
        <w:instrText xml:space="preserve"> REF _Ref66800271 \h </w:instrText>
      </w:r>
      <w:r w:rsidR="00311318">
        <w:fldChar w:fldCharType="separate"/>
      </w:r>
      <w:r w:rsidR="00311318">
        <w:t>Figure S</w:t>
      </w:r>
      <w:r w:rsidR="00311318">
        <w:rPr>
          <w:noProof/>
        </w:rPr>
        <w:t>8</w:t>
      </w:r>
      <w:r w:rsidR="00311318">
        <w:fldChar w:fldCharType="end"/>
      </w:r>
      <w:r w:rsidR="00311318">
        <w:t xml:space="preserve">, </w:t>
      </w:r>
      <w:r w:rsidR="00311318">
        <w:fldChar w:fldCharType="begin"/>
      </w:r>
      <w:r w:rsidR="00311318">
        <w:instrText xml:space="preserve"> REF _Ref66800273 \h </w:instrText>
      </w:r>
      <w:r w:rsidR="00311318">
        <w:fldChar w:fldCharType="separate"/>
      </w:r>
      <w:r w:rsidR="00311318">
        <w:t>Figure S</w:t>
      </w:r>
      <w:r w:rsidR="00311318">
        <w:rPr>
          <w:noProof/>
        </w:rPr>
        <w:t>9</w:t>
      </w:r>
      <w:r w:rsidR="00311318">
        <w:fldChar w:fldCharType="end"/>
      </w:r>
      <w:r w:rsidR="00311318">
        <w:t xml:space="preserve"> and </w:t>
      </w:r>
      <w:r w:rsidR="00311318">
        <w:fldChar w:fldCharType="begin"/>
      </w:r>
      <w:r w:rsidR="00311318">
        <w:instrText xml:space="preserve"> REF _Ref66800274 \h </w:instrText>
      </w:r>
      <w:r w:rsidR="00311318">
        <w:fldChar w:fldCharType="separate"/>
      </w:r>
      <w:r w:rsidR="00311318">
        <w:t>Figure S</w:t>
      </w:r>
      <w:r w:rsidR="00311318">
        <w:rPr>
          <w:noProof/>
        </w:rPr>
        <w:t>10</w:t>
      </w:r>
      <w:r w:rsidR="00311318">
        <w:fldChar w:fldCharType="end"/>
      </w:r>
      <w:r w:rsidR="00311318">
        <w:t xml:space="preserve"> </w:t>
      </w:r>
      <w:r w:rsidR="003026B7">
        <w:t xml:space="preserve">present the results of the model simulations, and </w:t>
      </w:r>
      <w:r w:rsidR="00311318">
        <w:fldChar w:fldCharType="begin"/>
      </w:r>
      <w:r w:rsidR="00311318">
        <w:instrText xml:space="preserve"> REF _Ref44333041 \h </w:instrText>
      </w:r>
      <w:r w:rsidR="00311318">
        <w:fldChar w:fldCharType="separate"/>
      </w:r>
      <w:r w:rsidR="00311318">
        <w:t>Figure S</w:t>
      </w:r>
      <w:r w:rsidR="00311318">
        <w:rPr>
          <w:noProof/>
        </w:rPr>
        <w:t>11</w:t>
      </w:r>
      <w:r w:rsidR="00311318">
        <w:fldChar w:fldCharType="end"/>
      </w:r>
      <w:r w:rsidR="003026B7">
        <w:t xml:space="preserve"> </w:t>
      </w:r>
      <w:r w:rsidR="00311318">
        <w:t>shows a detailed comparison between the two spatial rainfall interpolation methods used in this paper</w:t>
      </w:r>
      <w:r w:rsidR="003026B7">
        <w:t>.</w:t>
      </w:r>
      <w:r w:rsidR="00311318">
        <w:t xml:space="preserve"> </w:t>
      </w:r>
      <w:r w:rsidR="003026B7">
        <w:t xml:space="preserve">The </w:t>
      </w:r>
      <w:r w:rsidR="00311318">
        <w:fldChar w:fldCharType="begin"/>
      </w:r>
      <w:r w:rsidR="00311318">
        <w:instrText xml:space="preserve"> REF _Ref52210063 \h </w:instrText>
      </w:r>
      <w:r w:rsidR="00311318">
        <w:fldChar w:fldCharType="separate"/>
      </w:r>
      <w:r w:rsidR="00311318" w:rsidRPr="00A15296">
        <w:rPr>
          <w:lang w:val="en-US"/>
        </w:rPr>
        <w:t xml:space="preserve">Figure </w:t>
      </w:r>
      <w:r w:rsidR="00311318">
        <w:rPr>
          <w:lang w:val="en-US"/>
        </w:rPr>
        <w:t>S</w:t>
      </w:r>
      <w:r w:rsidR="00311318">
        <w:rPr>
          <w:noProof/>
          <w:lang w:val="en-US"/>
        </w:rPr>
        <w:t>12</w:t>
      </w:r>
      <w:r w:rsidR="00311318">
        <w:fldChar w:fldCharType="end"/>
      </w:r>
      <w:r w:rsidR="00311318">
        <w:t xml:space="preserve">, </w:t>
      </w:r>
      <w:r w:rsidR="00311318">
        <w:fldChar w:fldCharType="begin"/>
      </w:r>
      <w:r w:rsidR="00311318">
        <w:instrText xml:space="preserve"> REF _Ref52216387 \h </w:instrText>
      </w:r>
      <w:r w:rsidR="00311318">
        <w:fldChar w:fldCharType="separate"/>
      </w:r>
      <w:r w:rsidR="00311318" w:rsidRPr="009A2C13">
        <w:rPr>
          <w:lang w:val="en-US"/>
        </w:rPr>
        <w:t xml:space="preserve">Figure </w:t>
      </w:r>
      <w:r w:rsidR="00311318">
        <w:rPr>
          <w:lang w:val="en-US"/>
        </w:rPr>
        <w:t>S</w:t>
      </w:r>
      <w:r w:rsidR="00311318">
        <w:rPr>
          <w:noProof/>
          <w:lang w:val="en-US"/>
        </w:rPr>
        <w:t>13</w:t>
      </w:r>
      <w:r w:rsidR="00311318">
        <w:fldChar w:fldCharType="end"/>
      </w:r>
      <w:r w:rsidR="00311318">
        <w:t xml:space="preserve"> and </w:t>
      </w:r>
      <w:r w:rsidR="00311318">
        <w:fldChar w:fldCharType="begin"/>
      </w:r>
      <w:r w:rsidR="00311318">
        <w:instrText xml:space="preserve"> REF _Ref52219408 \h </w:instrText>
      </w:r>
      <w:r w:rsidR="00311318">
        <w:fldChar w:fldCharType="separate"/>
      </w:r>
      <w:r w:rsidR="00311318" w:rsidRPr="009A2C13">
        <w:rPr>
          <w:lang w:val="en-US"/>
        </w:rPr>
        <w:t xml:space="preserve">Figure </w:t>
      </w:r>
      <w:r w:rsidR="00311318">
        <w:rPr>
          <w:lang w:val="en-US"/>
        </w:rPr>
        <w:t>S</w:t>
      </w:r>
      <w:r w:rsidR="00311318">
        <w:rPr>
          <w:noProof/>
          <w:lang w:val="en-US"/>
        </w:rPr>
        <w:t>14</w:t>
      </w:r>
      <w:r w:rsidR="00311318">
        <w:fldChar w:fldCharType="end"/>
      </w:r>
      <w:r w:rsidR="003026B7">
        <w:t xml:space="preserve"> show the evolution of </w:t>
      </w:r>
      <w:r w:rsidR="003026B7" w:rsidRPr="003026B7">
        <w:rPr>
          <w:i/>
          <w:iCs/>
        </w:rPr>
        <w:t>I</w:t>
      </w:r>
      <w:r w:rsidR="003026B7" w:rsidRPr="003026B7">
        <w:rPr>
          <w:vertAlign w:val="subscript"/>
        </w:rPr>
        <w:t>ASYM</w:t>
      </w:r>
      <w:r w:rsidR="003026B7">
        <w:t xml:space="preserve">, </w:t>
      </w:r>
      <w:r w:rsidR="003026B7" w:rsidRPr="003026B7">
        <w:rPr>
          <w:i/>
          <w:iCs/>
        </w:rPr>
        <w:t>D</w:t>
      </w:r>
      <w:r w:rsidR="003026B7" w:rsidRPr="003026B7">
        <w:rPr>
          <w:vertAlign w:val="subscript"/>
        </w:rPr>
        <w:t>HILLS</w:t>
      </w:r>
      <w:r w:rsidR="003026B7">
        <w:t xml:space="preserve"> and </w:t>
      </w:r>
      <w:r w:rsidR="003026B7" w:rsidRPr="003026B7">
        <w:rPr>
          <w:i/>
          <w:iCs/>
        </w:rPr>
        <w:t>D</w:t>
      </w:r>
      <w:r w:rsidR="003026B7" w:rsidRPr="003026B7">
        <w:rPr>
          <w:vertAlign w:val="subscript"/>
        </w:rPr>
        <w:t>STREAM</w:t>
      </w:r>
      <w:r w:rsidR="003026B7">
        <w:t>, respectively, for the 15 rainfall events causing a streamflow reaction.</w:t>
      </w:r>
    </w:p>
    <w:p w14:paraId="65A7CF49" w14:textId="2AAC90B5" w:rsidR="00DD5E24" w:rsidRDefault="00311318" w:rsidP="00311318">
      <w:r>
        <w:t xml:space="preserve">Next is </w:t>
      </w:r>
      <w:r w:rsidR="004E28ED">
        <w:t>a</w:t>
      </w:r>
      <w:r w:rsidR="00474B93">
        <w:t xml:space="preserve"> complete listing of all geomorphological distance metrics (</w:t>
      </w:r>
      <w:r w:rsidR="00474B93">
        <w:fldChar w:fldCharType="begin"/>
      </w:r>
      <w:r w:rsidR="00474B93">
        <w:instrText xml:space="preserve"> REF _Ref44331821 \h </w:instrText>
      </w:r>
      <w:r w:rsidR="00474B93">
        <w:fldChar w:fldCharType="separate"/>
      </w:r>
      <w:r>
        <w:t>Table S</w:t>
      </w:r>
      <w:r>
        <w:rPr>
          <w:noProof/>
        </w:rPr>
        <w:t>1</w:t>
      </w:r>
      <w:r w:rsidR="00474B93">
        <w:fldChar w:fldCharType="end"/>
      </w:r>
      <w:r w:rsidR="00474B93">
        <w:t>)</w:t>
      </w:r>
      <w:r>
        <w:t>, a table summarizing the correlation coefficient between distance metrics for all rainfall events (</w:t>
      </w:r>
      <w:r>
        <w:fldChar w:fldCharType="begin"/>
      </w:r>
      <w:r>
        <w:instrText xml:space="preserve"> REF _Ref66800551 \h </w:instrText>
      </w:r>
      <w:r>
        <w:fldChar w:fldCharType="separate"/>
      </w:r>
      <w:r>
        <w:t>Table S</w:t>
      </w:r>
      <w:r>
        <w:rPr>
          <w:noProof/>
        </w:rPr>
        <w:t>2</w:t>
      </w:r>
      <w:r>
        <w:fldChar w:fldCharType="end"/>
      </w:r>
      <w:r>
        <w:t>), and additional statistics about the raingauge network configuration analysis (</w:t>
      </w:r>
      <w:r>
        <w:fldChar w:fldCharType="begin"/>
      </w:r>
      <w:r>
        <w:instrText xml:space="preserve"> REF _Ref44332139 \h </w:instrText>
      </w:r>
      <w:r>
        <w:fldChar w:fldCharType="separate"/>
      </w:r>
      <w:r>
        <w:t>Table S</w:t>
      </w:r>
      <w:r>
        <w:rPr>
          <w:noProof/>
        </w:rPr>
        <w:t>3</w:t>
      </w:r>
      <w:r>
        <w:fldChar w:fldCharType="end"/>
      </w:r>
      <w:r>
        <w:t xml:space="preserve"> and </w:t>
      </w:r>
      <w:r>
        <w:fldChar w:fldCharType="begin"/>
      </w:r>
      <w:r>
        <w:instrText xml:space="preserve"> REF _Ref66800594 \h </w:instrText>
      </w:r>
      <w:r>
        <w:fldChar w:fldCharType="separate"/>
      </w:r>
      <w:r>
        <w:t>Table S</w:t>
      </w:r>
      <w:r>
        <w:rPr>
          <w:noProof/>
        </w:rPr>
        <w:t>4</w:t>
      </w:r>
      <w:r>
        <w:fldChar w:fldCharType="end"/>
      </w:r>
      <w:r>
        <w:t>).</w:t>
      </w:r>
      <w:r w:rsidR="00474B93">
        <w:t xml:space="preserve"> </w:t>
      </w:r>
    </w:p>
    <w:p w14:paraId="34A90DEA" w14:textId="1DEFD888" w:rsidR="006C1600" w:rsidRDefault="00CD4B6E" w:rsidP="006C1600">
      <w:pPr>
        <w:jc w:val="center"/>
      </w:pPr>
      <w:r>
        <w:br w:type="page"/>
      </w:r>
      <w:bookmarkStart w:id="0" w:name="_Ref25569065"/>
      <w:bookmarkStart w:id="1" w:name="_Ref25569035"/>
      <w:r w:rsidR="00DC6D6D">
        <w:rPr>
          <w:noProof/>
        </w:rPr>
        <w:lastRenderedPageBreak/>
        <w:drawing>
          <wp:inline distT="0" distB="0" distL="0" distR="0" wp14:anchorId="155291D5" wp14:editId="329F4A86">
            <wp:extent cx="5918865" cy="3540125"/>
            <wp:effectExtent l="0" t="0" r="5715"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ischarge_doubleaxis.png"/>
                    <pic:cNvPicPr/>
                  </pic:nvPicPr>
                  <pic:blipFill rotWithShape="1">
                    <a:blip r:embed="rId8" cstate="print">
                      <a:extLst>
                        <a:ext uri="{28A0092B-C50C-407E-A947-70E740481C1C}">
                          <a14:useLocalDpi xmlns:a14="http://schemas.microsoft.com/office/drawing/2010/main" val="0"/>
                        </a:ext>
                      </a:extLst>
                    </a:blip>
                    <a:srcRect l="8306" r="4943" b="3637"/>
                    <a:stretch/>
                  </pic:blipFill>
                  <pic:spPr bwMode="auto">
                    <a:xfrm>
                      <a:off x="0" y="0"/>
                      <a:ext cx="5921672" cy="3541804"/>
                    </a:xfrm>
                    <a:prstGeom prst="rect">
                      <a:avLst/>
                    </a:prstGeom>
                    <a:ln>
                      <a:noFill/>
                    </a:ln>
                    <a:extLst>
                      <a:ext uri="{53640926-AAD7-44D8-BBD7-CCE9431645EC}">
                        <a14:shadowObscured xmlns:a14="http://schemas.microsoft.com/office/drawing/2010/main"/>
                      </a:ext>
                    </a:extLst>
                  </pic:spPr>
                </pic:pic>
              </a:graphicData>
            </a:graphic>
          </wp:inline>
        </w:drawing>
      </w:r>
    </w:p>
    <w:p w14:paraId="4E0701F2" w14:textId="295649B7" w:rsidR="00F9779D" w:rsidRDefault="006C1600" w:rsidP="006C1600">
      <w:pPr>
        <w:pStyle w:val="Lgende"/>
        <w:sectPr w:rsidR="00F9779D" w:rsidSect="00821F1C">
          <w:footerReference w:type="default" r:id="rId9"/>
          <w:pgSz w:w="11906" w:h="16838" w:code="9"/>
          <w:pgMar w:top="851" w:right="1077" w:bottom="851" w:left="1077" w:header="709" w:footer="709" w:gutter="0"/>
          <w:cols w:space="708"/>
          <w:docGrid w:linePitch="360"/>
        </w:sectPr>
      </w:pPr>
      <w:bookmarkStart w:id="2" w:name="_Ref25569091"/>
      <w:bookmarkStart w:id="3" w:name="_Ref25569076"/>
      <w:r>
        <w:t>Figure S</w:t>
      </w:r>
      <w:r>
        <w:rPr>
          <w:noProof/>
        </w:rPr>
        <w:fldChar w:fldCharType="begin"/>
      </w:r>
      <w:r>
        <w:rPr>
          <w:noProof/>
        </w:rPr>
        <w:instrText xml:space="preserve"> SEQ Figure \* ARABIC </w:instrText>
      </w:r>
      <w:r>
        <w:rPr>
          <w:noProof/>
        </w:rPr>
        <w:fldChar w:fldCharType="separate"/>
      </w:r>
      <w:r w:rsidR="00311318">
        <w:rPr>
          <w:noProof/>
        </w:rPr>
        <w:t>1</w:t>
      </w:r>
      <w:r>
        <w:rPr>
          <w:noProof/>
        </w:rPr>
        <w:fldChar w:fldCharType="end"/>
      </w:r>
      <w:bookmarkEnd w:id="2"/>
      <w:r>
        <w:t xml:space="preserve">. River discharge measured at the </w:t>
      </w:r>
      <w:proofErr w:type="spellStart"/>
      <w:r>
        <w:t>Vallon</w:t>
      </w:r>
      <w:proofErr w:type="spellEnd"/>
      <w:r>
        <w:t xml:space="preserve"> de Nant outlet (in m</w:t>
      </w:r>
      <w:r w:rsidRPr="002B1E6F">
        <w:rPr>
          <w:vertAlign w:val="superscript"/>
        </w:rPr>
        <w:t>3</w:t>
      </w:r>
      <w:r>
        <w:t>.s</w:t>
      </w:r>
      <w:r w:rsidRPr="002B1E6F">
        <w:rPr>
          <w:vertAlign w:val="superscript"/>
        </w:rPr>
        <w:t>-1</w:t>
      </w:r>
      <w:r>
        <w:t xml:space="preserve"> and mm.day</w:t>
      </w:r>
      <w:r w:rsidRPr="002B1E6F">
        <w:rPr>
          <w:vertAlign w:val="superscript"/>
        </w:rPr>
        <w:t>-1</w:t>
      </w:r>
      <w:r>
        <w:t>) over 2018. The study period (from July 1</w:t>
      </w:r>
      <w:r w:rsidRPr="00E24DE1">
        <w:rPr>
          <w:vertAlign w:val="superscript"/>
        </w:rPr>
        <w:t>st</w:t>
      </w:r>
      <w:proofErr w:type="gramStart"/>
      <w:r>
        <w:t xml:space="preserve"> 2018</w:t>
      </w:r>
      <w:proofErr w:type="gramEnd"/>
      <w:r>
        <w:t xml:space="preserve"> to September 23</w:t>
      </w:r>
      <w:r w:rsidRPr="00E24DE1">
        <w:rPr>
          <w:vertAlign w:val="superscript"/>
        </w:rPr>
        <w:t>th</w:t>
      </w:r>
      <w:r>
        <w:t xml:space="preserve"> 2018) is marked out by the two red dashed lines.</w:t>
      </w:r>
      <w:bookmarkEnd w:id="3"/>
    </w:p>
    <w:p w14:paraId="7A3B9AAE" w14:textId="77777777" w:rsidR="00F9779D" w:rsidRDefault="00F9779D" w:rsidP="00F9779D">
      <w:pPr>
        <w:pStyle w:val="Lgende"/>
        <w:jc w:val="center"/>
      </w:pPr>
      <w:r>
        <w:rPr>
          <w:noProof/>
        </w:rPr>
        <w:lastRenderedPageBreak/>
        <w:drawing>
          <wp:inline distT="0" distB="0" distL="0" distR="0" wp14:anchorId="01A11210" wp14:editId="6604F07D">
            <wp:extent cx="5485936" cy="4359366"/>
            <wp:effectExtent l="0" t="0" r="635" b="317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rotWithShape="1">
                    <a:blip r:embed="rId10" cstate="print">
                      <a:extLst>
                        <a:ext uri="{28A0092B-C50C-407E-A947-70E740481C1C}">
                          <a14:useLocalDpi xmlns:a14="http://schemas.microsoft.com/office/drawing/2010/main" val="0"/>
                        </a:ext>
                      </a:extLst>
                    </a:blip>
                    <a:srcRect l="5186" t="3867" r="6217" b="2262"/>
                    <a:stretch/>
                  </pic:blipFill>
                  <pic:spPr bwMode="auto">
                    <a:xfrm>
                      <a:off x="0" y="0"/>
                      <a:ext cx="5486375" cy="4359715"/>
                    </a:xfrm>
                    <a:prstGeom prst="rect">
                      <a:avLst/>
                    </a:prstGeom>
                    <a:ln>
                      <a:noFill/>
                    </a:ln>
                    <a:extLst>
                      <a:ext uri="{53640926-AAD7-44D8-BBD7-CCE9431645EC}">
                        <a14:shadowObscured xmlns:a14="http://schemas.microsoft.com/office/drawing/2010/main"/>
                      </a:ext>
                    </a:extLst>
                  </pic:spPr>
                </pic:pic>
              </a:graphicData>
            </a:graphic>
          </wp:inline>
        </w:drawing>
      </w:r>
    </w:p>
    <w:p w14:paraId="79F159C6" w14:textId="27D3D74C" w:rsidR="00F9779D" w:rsidRPr="00F9779D" w:rsidRDefault="00F9779D" w:rsidP="00F9779D">
      <w:pPr>
        <w:pStyle w:val="Lgende"/>
        <w:sectPr w:rsidR="00F9779D" w:rsidRPr="00F9779D" w:rsidSect="00821F1C">
          <w:pgSz w:w="11906" w:h="16838" w:code="9"/>
          <w:pgMar w:top="851" w:right="1077" w:bottom="851" w:left="1077" w:header="709" w:footer="709" w:gutter="0"/>
          <w:cols w:space="708"/>
          <w:docGrid w:linePitch="360"/>
        </w:sectPr>
      </w:pPr>
      <w:bookmarkStart w:id="4" w:name="_Ref66800282"/>
      <w:r w:rsidRPr="00F9779D">
        <w:t>Figure S</w:t>
      </w:r>
      <w:r w:rsidR="00057087">
        <w:fldChar w:fldCharType="begin"/>
      </w:r>
      <w:r w:rsidR="00057087">
        <w:instrText xml:space="preserve"> SEQ Figure \* ARABIC </w:instrText>
      </w:r>
      <w:r w:rsidR="00057087">
        <w:fldChar w:fldCharType="separate"/>
      </w:r>
      <w:r w:rsidR="00311318">
        <w:rPr>
          <w:noProof/>
        </w:rPr>
        <w:t>2</w:t>
      </w:r>
      <w:r w:rsidR="00057087">
        <w:rPr>
          <w:noProof/>
        </w:rPr>
        <w:fldChar w:fldCharType="end"/>
      </w:r>
      <w:bookmarkEnd w:id="4"/>
      <w:r w:rsidRPr="00F9779D">
        <w:t xml:space="preserve">. Rating curve for the </w:t>
      </w:r>
      <w:proofErr w:type="spellStart"/>
      <w:r w:rsidRPr="00F9779D">
        <w:t>Avançon</w:t>
      </w:r>
      <w:proofErr w:type="spellEnd"/>
      <w:r w:rsidRPr="00F9779D">
        <w:t xml:space="preserve"> de Nant river at the outlet of the </w:t>
      </w:r>
      <w:proofErr w:type="spellStart"/>
      <w:r w:rsidRPr="00F9779D">
        <w:t>Vallon</w:t>
      </w:r>
      <w:proofErr w:type="spellEnd"/>
      <w:r w:rsidRPr="00F9779D">
        <w:t xml:space="preserve"> de Nant based on 55 salt streamflow measurements realized by the Institute of Earth Surface Dynamics from the University of Lausanne (UNIL) and the Stream Biofilm and Ecosystem Research Laboratory, from the Ecole Polytechnique </w:t>
      </w:r>
      <w:proofErr w:type="spellStart"/>
      <w:r w:rsidRPr="00F9779D">
        <w:t>Fédérale</w:t>
      </w:r>
      <w:proofErr w:type="spellEnd"/>
      <w:r w:rsidRPr="00F9779D">
        <w:t xml:space="preserve"> de Lausanne (EPFL). We fit a power-relationship using the nonlinear least squares fitting algorithm of </w:t>
      </w:r>
      <w:proofErr w:type="spellStart"/>
      <w:r w:rsidRPr="00F9779D">
        <w:t>MatLab's</w:t>
      </w:r>
      <w:proofErr w:type="spellEnd"/>
      <w:r w:rsidRPr="00F9779D">
        <w:t xml:space="preserve"> "fit" function with the trust region algorithm and least absolute residual method to obtain a 95% confidence interval.</w:t>
      </w:r>
    </w:p>
    <w:p w14:paraId="54879A54" w14:textId="7F5EFBDD" w:rsidR="006C1600" w:rsidRDefault="006C1600" w:rsidP="006C1600">
      <w:pPr>
        <w:pStyle w:val="Lgende"/>
      </w:pPr>
    </w:p>
    <w:p w14:paraId="5C404341" w14:textId="117F7564" w:rsidR="00474B93" w:rsidRDefault="00474B93" w:rsidP="006C1600">
      <w:pPr>
        <w:spacing w:after="160" w:line="259" w:lineRule="auto"/>
        <w:jc w:val="center"/>
      </w:pPr>
      <w:r w:rsidRPr="008E282D">
        <w:rPr>
          <w:noProof/>
          <w:lang w:val="en-US" w:eastAsia="en-US"/>
        </w:rPr>
        <w:drawing>
          <wp:inline distT="0" distB="0" distL="0" distR="0" wp14:anchorId="2C1B4D9F" wp14:editId="68F0FF9D">
            <wp:extent cx="5212080" cy="3006270"/>
            <wp:effectExtent l="0" t="0" r="7620" b="3810"/>
            <wp:docPr id="53" name="Image 53" descr="D:\catch\data\cameras\HyS1\auto pictures\rock\20180729_1820_UTC_Hy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catch\data\cameras\HyS1\auto pictures\rock\20180729_1820_UTC_HyS1.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23095"/>
                    <a:stretch/>
                  </pic:blipFill>
                  <pic:spPr bwMode="auto">
                    <a:xfrm>
                      <a:off x="0" y="0"/>
                      <a:ext cx="5216585" cy="3008868"/>
                    </a:xfrm>
                    <a:prstGeom prst="rect">
                      <a:avLst/>
                    </a:prstGeom>
                    <a:noFill/>
                    <a:ln>
                      <a:noFill/>
                    </a:ln>
                    <a:extLst>
                      <a:ext uri="{53640926-AAD7-44D8-BBD7-CCE9431645EC}">
                        <a14:shadowObscured xmlns:a14="http://schemas.microsoft.com/office/drawing/2010/main"/>
                      </a:ext>
                    </a:extLst>
                  </pic:spPr>
                </pic:pic>
              </a:graphicData>
            </a:graphic>
          </wp:inline>
        </w:drawing>
      </w:r>
    </w:p>
    <w:p w14:paraId="2860FECA" w14:textId="661EB76E" w:rsidR="00474B93" w:rsidRDefault="00474B93" w:rsidP="00122023">
      <w:pPr>
        <w:pStyle w:val="Lgende"/>
      </w:pPr>
      <w:bookmarkStart w:id="5" w:name="_Ref44331445"/>
      <w:bookmarkStart w:id="6" w:name="_Ref26262662"/>
      <w:r>
        <w:t>Figure S</w:t>
      </w:r>
      <w:r>
        <w:rPr>
          <w:noProof/>
        </w:rPr>
        <w:fldChar w:fldCharType="begin"/>
      </w:r>
      <w:r>
        <w:rPr>
          <w:noProof/>
        </w:rPr>
        <w:instrText xml:space="preserve"> SEQ Figure \* ARABIC </w:instrText>
      </w:r>
      <w:r>
        <w:rPr>
          <w:noProof/>
        </w:rPr>
        <w:fldChar w:fldCharType="separate"/>
      </w:r>
      <w:r w:rsidR="00311318">
        <w:rPr>
          <w:noProof/>
        </w:rPr>
        <w:t>3</w:t>
      </w:r>
      <w:r>
        <w:rPr>
          <w:noProof/>
        </w:rPr>
        <w:fldChar w:fldCharType="end"/>
      </w:r>
      <w:bookmarkEnd w:id="5"/>
      <w:r>
        <w:t xml:space="preserve">. Automatic picture of the </w:t>
      </w:r>
      <w:proofErr w:type="spellStart"/>
      <w:r>
        <w:t>Avançon</w:t>
      </w:r>
      <w:proofErr w:type="spellEnd"/>
      <w:r>
        <w:t xml:space="preserve"> de Nant measurement station at the </w:t>
      </w:r>
      <w:proofErr w:type="spellStart"/>
      <w:r>
        <w:t>Vallon</w:t>
      </w:r>
      <w:proofErr w:type="spellEnd"/>
      <w:r>
        <w:t xml:space="preserve"> de Nant outlet on July 30</w:t>
      </w:r>
      <w:r w:rsidRPr="008E282D">
        <w:rPr>
          <w:vertAlign w:val="superscript"/>
        </w:rPr>
        <w:t>th</w:t>
      </w:r>
      <w:proofErr w:type="gramStart"/>
      <w:r>
        <w:t xml:space="preserve"> 2018</w:t>
      </w:r>
      <w:proofErr w:type="gramEnd"/>
      <w:r>
        <w:t xml:space="preserve">. </w:t>
      </w:r>
      <w:r w:rsidR="002E40F4">
        <w:t>The river stage is averaged over a minute since September 2015</w:t>
      </w:r>
      <w:r w:rsidR="00122023">
        <w:t xml:space="preserve"> using an optical height gauge </w:t>
      </w:r>
      <w:r w:rsidR="00122023" w:rsidRPr="002E40F4">
        <w:t xml:space="preserve">(VEGAPULS WL-61, VEGA, </w:t>
      </w:r>
      <w:proofErr w:type="spellStart"/>
      <w:r w:rsidR="00122023" w:rsidRPr="002E40F4">
        <w:t>Schiltach</w:t>
      </w:r>
      <w:proofErr w:type="spellEnd"/>
      <w:r w:rsidR="00122023" w:rsidRPr="002E40F4">
        <w:t>, Germany)</w:t>
      </w:r>
      <w:r w:rsidR="00122023">
        <w:t xml:space="preserve"> located above the middle point of the river. On the picture the measure is </w:t>
      </w:r>
      <w:r w:rsidR="00DC2CDE">
        <w:t xml:space="preserve">temporarily </w:t>
      </w:r>
      <w:r w:rsidR="00122023">
        <w:t>disturbed by a rock carried by the last flood event</w:t>
      </w:r>
      <w:bookmarkEnd w:id="6"/>
      <w:r w:rsidR="00147B10">
        <w:t xml:space="preserve"> (July 24</w:t>
      </w:r>
      <w:r w:rsidR="00147B10" w:rsidRPr="00147B10">
        <w:rPr>
          <w:vertAlign w:val="superscript"/>
        </w:rPr>
        <w:t>th</w:t>
      </w:r>
      <w:proofErr w:type="gramStart"/>
      <w:r w:rsidR="00147B10">
        <w:t xml:space="preserve"> 2018</w:t>
      </w:r>
      <w:proofErr w:type="gramEnd"/>
      <w:r w:rsidR="00147B10">
        <w:t>).</w:t>
      </w:r>
    </w:p>
    <w:p w14:paraId="07676C84" w14:textId="25BAC49E" w:rsidR="00F9779D" w:rsidRDefault="00F9779D" w:rsidP="00F9779D"/>
    <w:p w14:paraId="0915B1E0" w14:textId="20559500" w:rsidR="00F9779D" w:rsidRDefault="00F9779D" w:rsidP="00F9779D"/>
    <w:p w14:paraId="0E41E470" w14:textId="10E56273" w:rsidR="00F9779D" w:rsidRDefault="00F9779D" w:rsidP="00F9779D"/>
    <w:p w14:paraId="4AFE8D60" w14:textId="22826D2D" w:rsidR="00F9779D" w:rsidRDefault="00F9779D" w:rsidP="00F9779D"/>
    <w:p w14:paraId="00A30DE6" w14:textId="20A43FA2" w:rsidR="00F9779D" w:rsidRDefault="00F9779D" w:rsidP="00F9779D"/>
    <w:p w14:paraId="5829F9A3" w14:textId="5D5AB652" w:rsidR="002A06A2" w:rsidRDefault="002A06A2" w:rsidP="00F9779D"/>
    <w:p w14:paraId="7C1150AF" w14:textId="3F51552A" w:rsidR="002A06A2" w:rsidRDefault="002A06A2" w:rsidP="00F9779D"/>
    <w:p w14:paraId="2E3D1562" w14:textId="77777777" w:rsidR="002A06A2" w:rsidRDefault="002A06A2" w:rsidP="00F9779D"/>
    <w:p w14:paraId="5C26C43C" w14:textId="77777777" w:rsidR="00F9779D" w:rsidRPr="00F9779D" w:rsidRDefault="00F9779D" w:rsidP="00F9779D"/>
    <w:p w14:paraId="52B1D8C8" w14:textId="0BD641E2" w:rsidR="006C1600" w:rsidRDefault="006C1600" w:rsidP="006C1600"/>
    <w:p w14:paraId="35AA2AAF" w14:textId="5C343C29" w:rsidR="006C1600" w:rsidRDefault="006C1600" w:rsidP="006C1600"/>
    <w:bookmarkEnd w:id="0"/>
    <w:bookmarkEnd w:id="1"/>
    <w:p w14:paraId="034F42D6" w14:textId="1AECC50D" w:rsidR="00474B93" w:rsidRPr="00C007DF" w:rsidRDefault="00C007DF" w:rsidP="007F392D">
      <w:pPr>
        <w:jc w:val="center"/>
      </w:pPr>
      <w:r>
        <w:rPr>
          <w:noProof/>
        </w:rPr>
        <w:lastRenderedPageBreak/>
        <w:drawing>
          <wp:inline distT="0" distB="0" distL="0" distR="0" wp14:anchorId="08505253" wp14:editId="3D8CCB87">
            <wp:extent cx="4548591" cy="3079932"/>
            <wp:effectExtent l="0" t="0" r="4445"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OY_initQ.png"/>
                    <pic:cNvPicPr/>
                  </pic:nvPicPr>
                  <pic:blipFill rotWithShape="1">
                    <a:blip r:embed="rId12" cstate="print">
                      <a:extLst>
                        <a:ext uri="{28A0092B-C50C-407E-A947-70E740481C1C}">
                          <a14:useLocalDpi xmlns:a14="http://schemas.microsoft.com/office/drawing/2010/main" val="0"/>
                        </a:ext>
                      </a:extLst>
                    </a:blip>
                    <a:srcRect t="5193"/>
                    <a:stretch/>
                  </pic:blipFill>
                  <pic:spPr bwMode="auto">
                    <a:xfrm>
                      <a:off x="0" y="0"/>
                      <a:ext cx="4559218" cy="3087128"/>
                    </a:xfrm>
                    <a:prstGeom prst="rect">
                      <a:avLst/>
                    </a:prstGeom>
                    <a:ln>
                      <a:noFill/>
                    </a:ln>
                    <a:extLst>
                      <a:ext uri="{53640926-AAD7-44D8-BBD7-CCE9431645EC}">
                        <a14:shadowObscured xmlns:a14="http://schemas.microsoft.com/office/drawing/2010/main"/>
                      </a:ext>
                    </a:extLst>
                  </pic:spPr>
                </pic:pic>
              </a:graphicData>
            </a:graphic>
          </wp:inline>
        </w:drawing>
      </w:r>
    </w:p>
    <w:p w14:paraId="12C3D014" w14:textId="121471EC" w:rsidR="00474B93" w:rsidRDefault="00474B93" w:rsidP="00474B93">
      <w:pPr>
        <w:pStyle w:val="Lgende"/>
      </w:pPr>
      <w:bookmarkStart w:id="7" w:name="_Ref44332987"/>
      <w:r w:rsidRPr="00474B93">
        <w:t>Figure S</w:t>
      </w:r>
      <w:r w:rsidRPr="00474B93">
        <w:fldChar w:fldCharType="begin"/>
      </w:r>
      <w:r w:rsidRPr="00DD5E24">
        <w:instrText xml:space="preserve"> SEQ Figure \* ARABIC </w:instrText>
      </w:r>
      <w:r w:rsidRPr="00474B93">
        <w:fldChar w:fldCharType="separate"/>
      </w:r>
      <w:r w:rsidR="00311318">
        <w:rPr>
          <w:noProof/>
        </w:rPr>
        <w:t>4</w:t>
      </w:r>
      <w:r w:rsidRPr="00474B93">
        <w:fldChar w:fldCharType="end"/>
      </w:r>
      <w:bookmarkEnd w:id="7"/>
      <w:r w:rsidRPr="00474B93">
        <w:t xml:space="preserve">. Initial </w:t>
      </w:r>
      <w:r>
        <w:t>stream</w:t>
      </w:r>
      <w:r w:rsidR="00DD5E24">
        <w:t>flow</w:t>
      </w:r>
      <w:r w:rsidRPr="00474B93">
        <w:t xml:space="preserve"> for the 15 rainfall e</w:t>
      </w:r>
      <w:r w:rsidR="00DD5E24">
        <w:t xml:space="preserve">vents causing a river reaction as function of the day of the year. </w:t>
      </w:r>
      <w:r w:rsidRPr="00474B93">
        <w:t>The grey area corresponds to the period when the streamflow gauge readings were perturbed and thus discarded from the present analysis.</w:t>
      </w:r>
    </w:p>
    <w:p w14:paraId="07FD68FA" w14:textId="564323B9" w:rsidR="003D7ACE" w:rsidRDefault="003D7ACE" w:rsidP="003D7ACE"/>
    <w:p w14:paraId="68BE6458" w14:textId="6B1C72A3" w:rsidR="00F9779D" w:rsidRDefault="00F9779D" w:rsidP="003D7ACE"/>
    <w:p w14:paraId="3D66BBEB" w14:textId="29440502" w:rsidR="00F9779D" w:rsidRDefault="00F9779D" w:rsidP="003D7ACE"/>
    <w:p w14:paraId="3180E103" w14:textId="38450E47" w:rsidR="00F9779D" w:rsidRDefault="00F9779D" w:rsidP="003D7ACE"/>
    <w:p w14:paraId="4C4179A2" w14:textId="06E40C67" w:rsidR="00F9779D" w:rsidRDefault="00F9779D" w:rsidP="003D7ACE"/>
    <w:p w14:paraId="75BC8902" w14:textId="5CE0F767" w:rsidR="00F9779D" w:rsidRDefault="00F9779D" w:rsidP="003D7ACE"/>
    <w:p w14:paraId="3D8016FD" w14:textId="75FEC950" w:rsidR="00F9779D" w:rsidRDefault="00F9779D" w:rsidP="003D7ACE"/>
    <w:p w14:paraId="4A7E075C" w14:textId="5FED33A7" w:rsidR="00F9779D" w:rsidRDefault="00F9779D" w:rsidP="003D7ACE"/>
    <w:p w14:paraId="29E388B4" w14:textId="19001E9C" w:rsidR="00F9779D" w:rsidRDefault="00F9779D" w:rsidP="003D7ACE"/>
    <w:p w14:paraId="34A30982" w14:textId="6DB09AF6" w:rsidR="00F9779D" w:rsidRDefault="00F9779D" w:rsidP="003D7ACE"/>
    <w:p w14:paraId="2B35CE4C" w14:textId="77777777" w:rsidR="00F9779D" w:rsidRDefault="00F9779D" w:rsidP="003D7ACE"/>
    <w:p w14:paraId="3C145BFD" w14:textId="508BF440" w:rsidR="00A4511A" w:rsidRDefault="00A4511A" w:rsidP="003D7ACE"/>
    <w:p w14:paraId="24262C65" w14:textId="43100C1C" w:rsidR="009F19CC" w:rsidRDefault="009F19CC" w:rsidP="003D7ACE"/>
    <w:p w14:paraId="435604AE" w14:textId="3C14A542" w:rsidR="00A4511A" w:rsidRDefault="00A4511A" w:rsidP="00A4511A">
      <w:pPr>
        <w:jc w:val="center"/>
      </w:pPr>
      <w:r>
        <w:rPr>
          <w:rFonts w:cstheme="minorHAnsi"/>
          <w:noProof/>
          <w:color w:val="000000" w:themeColor="text1"/>
          <w:lang w:val="en-US"/>
        </w:rPr>
        <w:lastRenderedPageBreak/>
        <w:drawing>
          <wp:inline distT="0" distB="0" distL="0" distR="0" wp14:anchorId="1CA42CF7" wp14:editId="615DB3CE">
            <wp:extent cx="4865223" cy="3071813"/>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09896" cy="3100019"/>
                    </a:xfrm>
                    <a:prstGeom prst="rect">
                      <a:avLst/>
                    </a:prstGeom>
                    <a:noFill/>
                    <a:ln>
                      <a:noFill/>
                    </a:ln>
                  </pic:spPr>
                </pic:pic>
              </a:graphicData>
            </a:graphic>
          </wp:inline>
        </w:drawing>
      </w:r>
    </w:p>
    <w:p w14:paraId="7F14AAEA" w14:textId="251130B0" w:rsidR="00A4511A" w:rsidRDefault="00A4511A" w:rsidP="00A4511A">
      <w:pPr>
        <w:pStyle w:val="Lgende"/>
      </w:pPr>
      <w:r>
        <w:t>Figure S</w:t>
      </w:r>
      <w:r w:rsidR="00057087">
        <w:fldChar w:fldCharType="begin"/>
      </w:r>
      <w:r w:rsidR="00057087">
        <w:instrText xml:space="preserve"> SEQ Figure \* ARABIC </w:instrText>
      </w:r>
      <w:r w:rsidR="00057087">
        <w:fldChar w:fldCharType="separate"/>
      </w:r>
      <w:r w:rsidR="00311318">
        <w:rPr>
          <w:noProof/>
        </w:rPr>
        <w:t>5</w:t>
      </w:r>
      <w:r w:rsidR="00057087">
        <w:rPr>
          <w:noProof/>
        </w:rPr>
        <w:fldChar w:fldCharType="end"/>
      </w:r>
      <w:r>
        <w:t xml:space="preserve">. </w:t>
      </w:r>
      <w:r w:rsidRPr="000376B9">
        <w:t xml:space="preserve">River </w:t>
      </w:r>
      <w:proofErr w:type="spellStart"/>
      <w:r w:rsidRPr="000376B9">
        <w:t>quickflow</w:t>
      </w:r>
      <w:proofErr w:type="spellEnd"/>
      <w:r w:rsidRPr="000376B9">
        <w:t xml:space="preserve"> for 15 rainfall events (P event) causing a noticeable river reaction (Q event). The length of events is normalized.</w:t>
      </w:r>
    </w:p>
    <w:p w14:paraId="67EF5080" w14:textId="62F032C9" w:rsidR="009F19CC" w:rsidRDefault="009F19CC" w:rsidP="009F19CC"/>
    <w:p w14:paraId="33D945A0" w14:textId="3150E796" w:rsidR="009F19CC" w:rsidRDefault="009F19CC" w:rsidP="009F19CC"/>
    <w:p w14:paraId="07D144E1" w14:textId="024C27FC" w:rsidR="009F19CC" w:rsidRDefault="009F19CC" w:rsidP="009F19CC"/>
    <w:p w14:paraId="3EA6A386" w14:textId="19DC0F45" w:rsidR="009F19CC" w:rsidRDefault="009F19CC" w:rsidP="009F19CC"/>
    <w:p w14:paraId="2A428E67" w14:textId="565DD212" w:rsidR="009F19CC" w:rsidRDefault="009F19CC" w:rsidP="009F19CC"/>
    <w:p w14:paraId="6850CF68" w14:textId="7F31C4EF" w:rsidR="009F19CC" w:rsidRDefault="009F19CC" w:rsidP="009F19CC"/>
    <w:p w14:paraId="335D0434" w14:textId="77777777" w:rsidR="009F19CC" w:rsidRPr="009F19CC" w:rsidRDefault="009F19CC" w:rsidP="009F19CC"/>
    <w:p w14:paraId="75D6D676" w14:textId="67389666" w:rsidR="00474B93" w:rsidRPr="006F0342" w:rsidRDefault="00717095" w:rsidP="00474B93">
      <w:pPr>
        <w:jc w:val="center"/>
      </w:pPr>
      <w:r>
        <w:rPr>
          <w:noProof/>
        </w:rPr>
        <w:lastRenderedPageBreak/>
        <w:drawing>
          <wp:inline distT="0" distB="0" distL="0" distR="0" wp14:anchorId="00EEAD69" wp14:editId="5B413D5C">
            <wp:extent cx="4130569" cy="4720590"/>
            <wp:effectExtent l="0" t="0" r="3810" b="381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tats_distance_metric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144548" cy="4736566"/>
                    </a:xfrm>
                    <a:prstGeom prst="rect">
                      <a:avLst/>
                    </a:prstGeom>
                  </pic:spPr>
                </pic:pic>
              </a:graphicData>
            </a:graphic>
          </wp:inline>
        </w:drawing>
      </w:r>
    </w:p>
    <w:p w14:paraId="4DEE56D1" w14:textId="57F02D8D" w:rsidR="00474B93" w:rsidRDefault="00474B93" w:rsidP="00474B93">
      <w:pPr>
        <w:pStyle w:val="Lgende"/>
      </w:pPr>
      <w:bookmarkStart w:id="8" w:name="_Ref44333198"/>
      <w:r>
        <w:t>Figure S</w:t>
      </w:r>
      <w:r w:rsidR="00057087">
        <w:fldChar w:fldCharType="begin"/>
      </w:r>
      <w:r w:rsidR="00057087">
        <w:instrText xml:space="preserve"> SEQ Figure \* ARABIC </w:instrText>
      </w:r>
      <w:r w:rsidR="00057087">
        <w:fldChar w:fldCharType="separate"/>
      </w:r>
      <w:r w:rsidR="00311318">
        <w:rPr>
          <w:noProof/>
        </w:rPr>
        <w:t>6</w:t>
      </w:r>
      <w:r w:rsidR="00057087">
        <w:rPr>
          <w:noProof/>
        </w:rPr>
        <w:fldChar w:fldCharType="end"/>
      </w:r>
      <w:bookmarkEnd w:id="8"/>
      <w:r>
        <w:t xml:space="preserve">. Distribution of the distance metrics </w:t>
      </w:r>
      <w:r w:rsidR="007A4B85" w:rsidRPr="007A4B85">
        <w:rPr>
          <w:i/>
          <w:iCs/>
        </w:rPr>
        <w:t>D</w:t>
      </w:r>
      <w:r w:rsidR="007A4B85" w:rsidRPr="007A4B85">
        <w:rPr>
          <w:vertAlign w:val="subscript"/>
        </w:rPr>
        <w:t>HILLS</w:t>
      </w:r>
      <w:r w:rsidR="007A4B85">
        <w:t xml:space="preserve">, </w:t>
      </w:r>
      <w:r w:rsidR="007A4B85" w:rsidRPr="007A4B85">
        <w:rPr>
          <w:i/>
          <w:iCs/>
        </w:rPr>
        <w:t>D</w:t>
      </w:r>
      <w:r w:rsidR="007A4B85" w:rsidRPr="007A4B85">
        <w:rPr>
          <w:vertAlign w:val="subscript"/>
        </w:rPr>
        <w:t>STREAM</w:t>
      </w:r>
      <w:r w:rsidR="007A4B85">
        <w:t xml:space="preserve"> and </w:t>
      </w:r>
      <w:r w:rsidR="007A4B85" w:rsidRPr="007A4B85">
        <w:rPr>
          <w:i/>
          <w:iCs/>
        </w:rPr>
        <w:t>H</w:t>
      </w:r>
      <w:r w:rsidR="007A4B85" w:rsidRPr="007A4B85">
        <w:rPr>
          <w:vertAlign w:val="subscript"/>
        </w:rPr>
        <w:t>HAND</w:t>
      </w:r>
      <w:r w:rsidR="007A4B85">
        <w:t xml:space="preserve"> </w:t>
      </w:r>
      <w:r>
        <w:t xml:space="preserve">for all 48 rainfall events. </w:t>
      </w:r>
    </w:p>
    <w:p w14:paraId="167E2C0E" w14:textId="016CE3EA" w:rsidR="00F9779D" w:rsidRDefault="00F9779D" w:rsidP="00F9779D"/>
    <w:p w14:paraId="49703EC8" w14:textId="72255007" w:rsidR="00F9779D" w:rsidRDefault="00F9779D" w:rsidP="00F9779D"/>
    <w:p w14:paraId="1C7C0BE4" w14:textId="5DE0DA4E" w:rsidR="00F9779D" w:rsidRDefault="00F9779D" w:rsidP="00F9779D"/>
    <w:p w14:paraId="1623D02F" w14:textId="77777777" w:rsidR="00F9779D" w:rsidRPr="00F9779D" w:rsidRDefault="00F9779D" w:rsidP="00F9779D"/>
    <w:p w14:paraId="6C0622CB" w14:textId="77777777" w:rsidR="00963EF8" w:rsidRPr="00963EF8" w:rsidRDefault="00963EF8" w:rsidP="00963EF8"/>
    <w:p w14:paraId="4D315DDB" w14:textId="18494DDA" w:rsidR="00657BDD" w:rsidRDefault="006F0342" w:rsidP="00533695">
      <w:pPr>
        <w:spacing w:line="240" w:lineRule="auto"/>
        <w:jc w:val="center"/>
        <w:rPr>
          <w:b/>
          <w:bCs/>
          <w:sz w:val="18"/>
          <w:szCs w:val="18"/>
        </w:rPr>
      </w:pPr>
      <w:r>
        <w:rPr>
          <w:b/>
          <w:bCs/>
          <w:noProof/>
          <w:sz w:val="18"/>
          <w:szCs w:val="18"/>
        </w:rPr>
        <w:lastRenderedPageBreak/>
        <w:drawing>
          <wp:inline distT="0" distB="0" distL="0" distR="0" wp14:anchorId="4F3C52BA" wp14:editId="51D741B3">
            <wp:extent cx="4126230" cy="3536826"/>
            <wp:effectExtent l="0" t="0" r="762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tats_dhills_NS.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143624" cy="3551735"/>
                    </a:xfrm>
                    <a:prstGeom prst="rect">
                      <a:avLst/>
                    </a:prstGeom>
                  </pic:spPr>
                </pic:pic>
              </a:graphicData>
            </a:graphic>
          </wp:inline>
        </w:drawing>
      </w:r>
    </w:p>
    <w:p w14:paraId="5595EAA7" w14:textId="225095CE" w:rsidR="003D7ACE" w:rsidRDefault="00533695" w:rsidP="003D7ACE">
      <w:pPr>
        <w:pStyle w:val="Lgende"/>
      </w:pPr>
      <w:bookmarkStart w:id="9" w:name="_Ref44334712"/>
      <w:r>
        <w:t>Figure S</w:t>
      </w:r>
      <w:r w:rsidR="00057087">
        <w:fldChar w:fldCharType="begin"/>
      </w:r>
      <w:r w:rsidR="00057087">
        <w:instrText xml:space="preserve"> SEQ Figure \* ARABIC </w:instrText>
      </w:r>
      <w:r w:rsidR="00057087">
        <w:fldChar w:fldCharType="separate"/>
      </w:r>
      <w:r w:rsidR="00311318">
        <w:rPr>
          <w:noProof/>
        </w:rPr>
        <w:t>7</w:t>
      </w:r>
      <w:r w:rsidR="00057087">
        <w:rPr>
          <w:noProof/>
        </w:rPr>
        <w:fldChar w:fldCharType="end"/>
      </w:r>
      <w:bookmarkEnd w:id="9"/>
      <w:r w:rsidR="000C2FB2">
        <w:t>.</w:t>
      </w:r>
      <w:r>
        <w:t xml:space="preserve"> Distribution of </w:t>
      </w:r>
      <w:r w:rsidRPr="00533695">
        <w:rPr>
          <w:i/>
        </w:rPr>
        <w:t>D</w:t>
      </w:r>
      <w:r w:rsidRPr="00533695">
        <w:rPr>
          <w:i/>
          <w:vertAlign w:val="subscript"/>
        </w:rPr>
        <w:t>HILLS</w:t>
      </w:r>
      <w:r w:rsidRPr="00533695">
        <w:rPr>
          <w:i/>
        </w:rPr>
        <w:t xml:space="preserve"> </w:t>
      </w:r>
      <w:r>
        <w:t xml:space="preserve">for the northern part (left column) and the southern part (right column) of the catch men, with respect to the wet network (top row) and the dry network (bottom row). The median of the </w:t>
      </w:r>
      <w:r w:rsidR="007F392D">
        <w:t>wet</w:t>
      </w:r>
      <w:r>
        <w:t xml:space="preserve"> distances </w:t>
      </w:r>
      <w:proofErr w:type="gramStart"/>
      <w:r>
        <w:t>are</w:t>
      </w:r>
      <w:proofErr w:type="gramEnd"/>
      <w:r>
        <w:t xml:space="preserve"> </w:t>
      </w:r>
      <w:r w:rsidR="007F392D">
        <w:t>329</w:t>
      </w:r>
      <w:r>
        <w:t xml:space="preserve"> m shorter than the </w:t>
      </w:r>
      <w:r w:rsidR="007F392D">
        <w:t>dry</w:t>
      </w:r>
      <w:r>
        <w:t xml:space="preserve"> distances in the northern part (</w:t>
      </w:r>
      <w:r w:rsidR="007F392D">
        <w:t>top</w:t>
      </w:r>
      <w:r>
        <w:t>), in the southern part (</w:t>
      </w:r>
      <w:r w:rsidR="007F392D">
        <w:t>bottom</w:t>
      </w:r>
      <w:r>
        <w:t xml:space="preserve">) they are </w:t>
      </w:r>
      <w:r w:rsidR="007F392D">
        <w:t>634</w:t>
      </w:r>
      <w:r>
        <w:t xml:space="preserve"> m shorter. </w:t>
      </w:r>
    </w:p>
    <w:p w14:paraId="1A16B0F5" w14:textId="738F6065" w:rsidR="002A06A2" w:rsidRDefault="002A06A2" w:rsidP="002A06A2"/>
    <w:p w14:paraId="5E720823" w14:textId="57AF13E2" w:rsidR="002A06A2" w:rsidRDefault="002A06A2" w:rsidP="002A06A2"/>
    <w:p w14:paraId="729AB7E4" w14:textId="77777777" w:rsidR="002A06A2" w:rsidRPr="002A06A2" w:rsidRDefault="002A06A2" w:rsidP="002A06A2"/>
    <w:p w14:paraId="63D3F603" w14:textId="154E863D" w:rsidR="00F9779D" w:rsidRDefault="00F9779D" w:rsidP="00F9779D"/>
    <w:p w14:paraId="61C3BFA5" w14:textId="77777777" w:rsidR="00F9779D" w:rsidRDefault="00F9779D" w:rsidP="00F9779D">
      <w:pPr>
        <w:jc w:val="center"/>
      </w:pPr>
      <w:r>
        <w:rPr>
          <w:noProof/>
          <w:lang w:val="en-US"/>
        </w:rPr>
        <w:lastRenderedPageBreak/>
        <w:drawing>
          <wp:inline distT="0" distB="0" distL="0" distR="0" wp14:anchorId="23A8D711" wp14:editId="1F4F5DF3">
            <wp:extent cx="4220497" cy="5054177"/>
            <wp:effectExtent l="0" t="0" r="889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a:extLst>
                        <a:ext uri="{28A0092B-C50C-407E-A947-70E740481C1C}">
                          <a14:useLocalDpi xmlns:a14="http://schemas.microsoft.com/office/drawing/2010/main" val="0"/>
                        </a:ext>
                      </a:extLst>
                    </a:blip>
                    <a:srcRect t="1538" b="1778"/>
                    <a:stretch/>
                  </pic:blipFill>
                  <pic:spPr bwMode="auto">
                    <a:xfrm>
                      <a:off x="0" y="0"/>
                      <a:ext cx="4220845" cy="5054593"/>
                    </a:xfrm>
                    <a:prstGeom prst="rect">
                      <a:avLst/>
                    </a:prstGeom>
                    <a:noFill/>
                    <a:ln>
                      <a:noFill/>
                    </a:ln>
                    <a:extLst>
                      <a:ext uri="{53640926-AAD7-44D8-BBD7-CCE9431645EC}">
                        <a14:shadowObscured xmlns:a14="http://schemas.microsoft.com/office/drawing/2010/main"/>
                      </a:ext>
                    </a:extLst>
                  </pic:spPr>
                </pic:pic>
              </a:graphicData>
            </a:graphic>
          </wp:inline>
        </w:drawing>
      </w:r>
    </w:p>
    <w:p w14:paraId="10D035E4" w14:textId="77777777" w:rsidR="003F0190" w:rsidRPr="003F0190" w:rsidRDefault="00F9779D" w:rsidP="003F0190">
      <w:pPr>
        <w:spacing w:line="240" w:lineRule="auto"/>
        <w:jc w:val="left"/>
        <w:rPr>
          <w:rFonts w:ascii="Calibri" w:hAnsi="Calibri" w:cs="Calibri"/>
          <w:color w:val="000000"/>
          <w:sz w:val="24"/>
          <w:lang w:val="en-US" w:eastAsia="fr-FR"/>
        </w:rPr>
      </w:pPr>
      <w:bookmarkStart w:id="10" w:name="_Ref66800271"/>
      <w:r>
        <w:t>Figure S</w:t>
      </w:r>
      <w:r w:rsidR="00057087">
        <w:fldChar w:fldCharType="begin"/>
      </w:r>
      <w:r w:rsidR="00057087">
        <w:instrText xml:space="preserve"> SEQ Figure \* ARABIC </w:instrText>
      </w:r>
      <w:r w:rsidR="00057087">
        <w:fldChar w:fldCharType="separate"/>
      </w:r>
      <w:r w:rsidR="00311318">
        <w:rPr>
          <w:noProof/>
        </w:rPr>
        <w:t>8</w:t>
      </w:r>
      <w:r w:rsidR="00057087">
        <w:rPr>
          <w:noProof/>
        </w:rPr>
        <w:fldChar w:fldCharType="end"/>
      </w:r>
      <w:bookmarkEnd w:id="10"/>
      <w:r w:rsidRPr="003F0190">
        <w:rPr>
          <w:szCs w:val="20"/>
        </w:rPr>
        <w:t xml:space="preserve">. </w:t>
      </w:r>
      <w:r w:rsidR="003F0190" w:rsidRPr="003F0190">
        <w:rPr>
          <w:color w:val="000000"/>
          <w:szCs w:val="20"/>
          <w:lang w:eastAsia="fr-FR"/>
        </w:rPr>
        <w:t xml:space="preserve">Map of the </w:t>
      </w:r>
      <w:proofErr w:type="spellStart"/>
      <w:r w:rsidR="003F0190" w:rsidRPr="003F0190">
        <w:rPr>
          <w:color w:val="000000"/>
          <w:szCs w:val="20"/>
          <w:lang w:eastAsia="fr-FR"/>
        </w:rPr>
        <w:t>Vallon</w:t>
      </w:r>
      <w:proofErr w:type="spellEnd"/>
      <w:r w:rsidR="003F0190" w:rsidRPr="003F0190">
        <w:rPr>
          <w:color w:val="000000"/>
          <w:szCs w:val="20"/>
          <w:lang w:eastAsia="fr-FR"/>
        </w:rPr>
        <w:t xml:space="preserve"> de Nant (Map data from www.map.geo.admin.ch, © CNES, Spot Image, </w:t>
      </w:r>
      <w:proofErr w:type="spellStart"/>
      <w:r w:rsidR="003F0190" w:rsidRPr="003F0190">
        <w:rPr>
          <w:color w:val="000000"/>
          <w:szCs w:val="20"/>
          <w:lang w:eastAsia="fr-FR"/>
        </w:rPr>
        <w:t>swisstopo</w:t>
      </w:r>
      <w:proofErr w:type="spellEnd"/>
      <w:r w:rsidR="003F0190" w:rsidRPr="003F0190">
        <w:rPr>
          <w:color w:val="000000"/>
          <w:szCs w:val="20"/>
          <w:lang w:eastAsia="fr-FR"/>
        </w:rPr>
        <w:t xml:space="preserve">, NPOC) showing the 25 subcatchments and the stream network geometry used for the </w:t>
      </w:r>
      <w:proofErr w:type="spellStart"/>
      <w:r w:rsidR="003F0190" w:rsidRPr="003F0190">
        <w:rPr>
          <w:color w:val="000000"/>
          <w:szCs w:val="20"/>
          <w:lang w:eastAsia="fr-FR"/>
        </w:rPr>
        <w:t>modelization</w:t>
      </w:r>
      <w:proofErr w:type="spellEnd"/>
      <w:r w:rsidR="003F0190" w:rsidRPr="003F0190">
        <w:rPr>
          <w:color w:val="000000"/>
          <w:szCs w:val="20"/>
          <w:lang w:eastAsia="fr-FR"/>
        </w:rPr>
        <w:t>.</w:t>
      </w:r>
    </w:p>
    <w:p w14:paraId="2D9C1A13" w14:textId="1EB019D6" w:rsidR="00F9779D" w:rsidRPr="003F0190" w:rsidRDefault="00F9779D" w:rsidP="00F9779D">
      <w:pPr>
        <w:pStyle w:val="Lgende"/>
        <w:rPr>
          <w:lang w:val="en-US"/>
        </w:rPr>
      </w:pPr>
    </w:p>
    <w:p w14:paraId="58A116E1" w14:textId="77777777" w:rsidR="00F9779D" w:rsidRDefault="00F9779D" w:rsidP="00F9779D"/>
    <w:p w14:paraId="36F7969F" w14:textId="77777777" w:rsidR="00F9779D" w:rsidRDefault="00F9779D" w:rsidP="00F9779D"/>
    <w:p w14:paraId="535A2648" w14:textId="77777777" w:rsidR="00F9779D" w:rsidRDefault="00F9779D" w:rsidP="00F9779D"/>
    <w:p w14:paraId="447B6DCD" w14:textId="77777777" w:rsidR="00F9779D" w:rsidRDefault="00F9779D" w:rsidP="00F9779D"/>
    <w:p w14:paraId="4E301C8D" w14:textId="77777777" w:rsidR="00F9779D" w:rsidRDefault="00F9779D" w:rsidP="00F9779D">
      <w:r>
        <w:rPr>
          <w:noProof/>
        </w:rPr>
        <w:lastRenderedPageBreak/>
        <w:drawing>
          <wp:inline distT="0" distB="0" distL="0" distR="0" wp14:anchorId="42D404A6" wp14:editId="5AC3382F">
            <wp:extent cx="6186805" cy="3300730"/>
            <wp:effectExtent l="0" t="0" r="444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86805" cy="3300730"/>
                    </a:xfrm>
                    <a:prstGeom prst="rect">
                      <a:avLst/>
                    </a:prstGeom>
                    <a:noFill/>
                    <a:ln>
                      <a:noFill/>
                    </a:ln>
                  </pic:spPr>
                </pic:pic>
              </a:graphicData>
            </a:graphic>
          </wp:inline>
        </w:drawing>
      </w:r>
    </w:p>
    <w:p w14:paraId="26C42737" w14:textId="09F087D3" w:rsidR="00F9779D" w:rsidRDefault="00F9779D" w:rsidP="00F9779D">
      <w:pPr>
        <w:pStyle w:val="Lgende"/>
      </w:pPr>
      <w:bookmarkStart w:id="11" w:name="_Ref66800273"/>
      <w:r>
        <w:t>Figure S</w:t>
      </w:r>
      <w:r w:rsidR="00057087">
        <w:fldChar w:fldCharType="begin"/>
      </w:r>
      <w:r w:rsidR="00057087">
        <w:instrText xml:space="preserve"> SEQ Figure \* AR</w:instrText>
      </w:r>
      <w:r w:rsidR="00057087">
        <w:instrText xml:space="preserve">ABIC </w:instrText>
      </w:r>
      <w:r w:rsidR="00057087">
        <w:fldChar w:fldCharType="separate"/>
      </w:r>
      <w:r w:rsidR="00311318">
        <w:rPr>
          <w:noProof/>
        </w:rPr>
        <w:t>9</w:t>
      </w:r>
      <w:r w:rsidR="00057087">
        <w:rPr>
          <w:noProof/>
        </w:rPr>
        <w:fldChar w:fldCharType="end"/>
      </w:r>
      <w:bookmarkEnd w:id="11"/>
      <w:r>
        <w:t>. Results of simulation. For each of the 15 events having a streamflow reaction is plotted the observed streamflow (black curve), the simulated streamflow based on stochastic rainfall fields (blue curve and band), the simulated streamflow based on the best 3-station and 1-station network (respectively with plain and dashed green curves), and the simulated streamflow based on the worst 3-station network (dotted red curve).</w:t>
      </w:r>
    </w:p>
    <w:p w14:paraId="34FA02C3" w14:textId="7648D1B2" w:rsidR="002A06A2" w:rsidRDefault="002A06A2" w:rsidP="002A06A2"/>
    <w:p w14:paraId="62A19837" w14:textId="6C596E3D" w:rsidR="002A06A2" w:rsidRDefault="002A06A2" w:rsidP="002A06A2"/>
    <w:p w14:paraId="3DE70874" w14:textId="633C325D" w:rsidR="002A06A2" w:rsidRDefault="002A06A2" w:rsidP="002A06A2"/>
    <w:p w14:paraId="17650D07" w14:textId="1AB186F5" w:rsidR="002A06A2" w:rsidRDefault="002A06A2" w:rsidP="002A06A2"/>
    <w:p w14:paraId="27932E6F" w14:textId="54693276" w:rsidR="002A06A2" w:rsidRDefault="002A06A2" w:rsidP="002A06A2"/>
    <w:p w14:paraId="62C1C669" w14:textId="3EE5996A" w:rsidR="002A06A2" w:rsidRDefault="002A06A2" w:rsidP="002A06A2"/>
    <w:p w14:paraId="093B473C" w14:textId="42288677" w:rsidR="002A06A2" w:rsidRDefault="002A06A2" w:rsidP="002A06A2"/>
    <w:p w14:paraId="27BB4984" w14:textId="57000EF7" w:rsidR="002A06A2" w:rsidRDefault="002A06A2" w:rsidP="002A06A2"/>
    <w:p w14:paraId="384AF48B" w14:textId="77777777" w:rsidR="002A06A2" w:rsidRPr="002A06A2" w:rsidRDefault="002A06A2" w:rsidP="002A06A2"/>
    <w:p w14:paraId="4E21223A" w14:textId="77777777" w:rsidR="00F9779D" w:rsidRDefault="00F9779D" w:rsidP="00F9779D"/>
    <w:p w14:paraId="682ADC37" w14:textId="77777777" w:rsidR="00F9779D" w:rsidRDefault="00F9779D" w:rsidP="00F9779D">
      <w:r>
        <w:rPr>
          <w:noProof/>
        </w:rPr>
        <w:lastRenderedPageBreak/>
        <w:drawing>
          <wp:inline distT="0" distB="0" distL="0" distR="0" wp14:anchorId="0E4F41C9" wp14:editId="119B8647">
            <wp:extent cx="6186805" cy="3300730"/>
            <wp:effectExtent l="0" t="0" r="444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86805" cy="3300730"/>
                    </a:xfrm>
                    <a:prstGeom prst="rect">
                      <a:avLst/>
                    </a:prstGeom>
                    <a:noFill/>
                    <a:ln>
                      <a:noFill/>
                    </a:ln>
                  </pic:spPr>
                </pic:pic>
              </a:graphicData>
            </a:graphic>
          </wp:inline>
        </w:drawing>
      </w:r>
    </w:p>
    <w:p w14:paraId="4F4F1F51" w14:textId="623933BB" w:rsidR="00F9779D" w:rsidRDefault="00F9779D" w:rsidP="00F9779D">
      <w:pPr>
        <w:pStyle w:val="Lgende"/>
      </w:pPr>
      <w:bookmarkStart w:id="12" w:name="_Ref66800274"/>
      <w:r>
        <w:t>Figure S</w:t>
      </w:r>
      <w:r w:rsidR="00057087">
        <w:fldChar w:fldCharType="begin"/>
      </w:r>
      <w:r w:rsidR="00057087">
        <w:instrText xml:space="preserve"> SEQ Figure \* ARABIC </w:instrText>
      </w:r>
      <w:r w:rsidR="00057087">
        <w:fldChar w:fldCharType="separate"/>
      </w:r>
      <w:r w:rsidR="00311318">
        <w:rPr>
          <w:noProof/>
        </w:rPr>
        <w:t>10</w:t>
      </w:r>
      <w:r w:rsidR="00057087">
        <w:rPr>
          <w:noProof/>
        </w:rPr>
        <w:fldChar w:fldCharType="end"/>
      </w:r>
      <w:bookmarkEnd w:id="12"/>
      <w:r>
        <w:t>. Cumulated r</w:t>
      </w:r>
      <w:r w:rsidRPr="00585CFC">
        <w:t xml:space="preserve">esults of simulation. </w:t>
      </w:r>
      <w:r>
        <w:t>For each of the 15 events having a streamflow reaction is plotted the cumulated observed streamflow (black curve), the cumulated simulated streamflow based on stochastic rainfall fields (blue curve and band), the cumulated simulated streamflow based on the best 3-station and 1-station network (respectively with plain and dashed green curves), and the cumulated simulated streamflow based on the worst 3-station network (dotted red curve). The amounts of streamflow are normalized by the cumulated amount of observed streamflow.</w:t>
      </w:r>
    </w:p>
    <w:p w14:paraId="29715180" w14:textId="68BC1518" w:rsidR="00F9779D" w:rsidRDefault="00F9779D" w:rsidP="00F9779D"/>
    <w:p w14:paraId="12823B0C" w14:textId="29200278" w:rsidR="003026B7" w:rsidRDefault="003026B7" w:rsidP="00F9779D"/>
    <w:p w14:paraId="4C0B7788" w14:textId="6EF57040" w:rsidR="003026B7" w:rsidRDefault="003026B7" w:rsidP="00F9779D"/>
    <w:p w14:paraId="58E02AE7" w14:textId="2ADAD03D" w:rsidR="003026B7" w:rsidRDefault="003026B7" w:rsidP="00F9779D"/>
    <w:p w14:paraId="2773725A" w14:textId="12F6B765" w:rsidR="003026B7" w:rsidRDefault="003026B7" w:rsidP="00F9779D"/>
    <w:p w14:paraId="1DE66939" w14:textId="2B5F66C8" w:rsidR="003026B7" w:rsidRDefault="003026B7" w:rsidP="00F9779D"/>
    <w:p w14:paraId="05F6CD8B" w14:textId="6837FA87" w:rsidR="003026B7" w:rsidRDefault="003026B7" w:rsidP="00F9779D"/>
    <w:p w14:paraId="4692ED40" w14:textId="0DA492C9" w:rsidR="003026B7" w:rsidRDefault="003026B7" w:rsidP="00F9779D"/>
    <w:p w14:paraId="7D9FD706" w14:textId="7808EF3F" w:rsidR="003026B7" w:rsidRDefault="003026B7" w:rsidP="00F9779D"/>
    <w:p w14:paraId="09CF3DA6" w14:textId="6E7CC339" w:rsidR="003026B7" w:rsidRDefault="003026B7" w:rsidP="00F9779D"/>
    <w:p w14:paraId="435A4B35" w14:textId="77777777" w:rsidR="003026B7" w:rsidRDefault="003026B7" w:rsidP="00F9779D"/>
    <w:p w14:paraId="791793AE" w14:textId="77777777" w:rsidR="003026B7" w:rsidRDefault="003026B7" w:rsidP="003026B7">
      <w:pPr>
        <w:jc w:val="center"/>
      </w:pPr>
      <w:r>
        <w:rPr>
          <w:noProof/>
        </w:rPr>
        <w:lastRenderedPageBreak/>
        <w:drawing>
          <wp:inline distT="0" distB="0" distL="0" distR="0" wp14:anchorId="6D0A679A" wp14:editId="43355F4E">
            <wp:extent cx="2997200" cy="2997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hiessen_lionel_cumulative.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997521" cy="2997521"/>
                    </a:xfrm>
                    <a:prstGeom prst="rect">
                      <a:avLst/>
                    </a:prstGeom>
                  </pic:spPr>
                </pic:pic>
              </a:graphicData>
            </a:graphic>
          </wp:inline>
        </w:drawing>
      </w:r>
      <w:r>
        <w:rPr>
          <w:noProof/>
        </w:rPr>
        <w:drawing>
          <wp:inline distT="0" distB="0" distL="0" distR="0" wp14:anchorId="7195FD96" wp14:editId="222E63EC">
            <wp:extent cx="3054350" cy="30543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hiessen_lionel_event.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54679" cy="3054679"/>
                    </a:xfrm>
                    <a:prstGeom prst="rect">
                      <a:avLst/>
                    </a:prstGeom>
                  </pic:spPr>
                </pic:pic>
              </a:graphicData>
            </a:graphic>
          </wp:inline>
        </w:drawing>
      </w:r>
    </w:p>
    <w:p w14:paraId="18897997" w14:textId="249C0A82" w:rsidR="003026B7" w:rsidRDefault="003026B7" w:rsidP="003026B7">
      <w:pPr>
        <w:pStyle w:val="Lgende"/>
      </w:pPr>
      <w:bookmarkStart w:id="13" w:name="_Ref44333041"/>
      <w:r>
        <w:t>Figure S</w:t>
      </w:r>
      <w:r>
        <w:rPr>
          <w:noProof/>
        </w:rPr>
        <w:fldChar w:fldCharType="begin"/>
      </w:r>
      <w:r>
        <w:rPr>
          <w:noProof/>
        </w:rPr>
        <w:instrText xml:space="preserve"> SEQ Figure \* ARABIC </w:instrText>
      </w:r>
      <w:r>
        <w:rPr>
          <w:noProof/>
        </w:rPr>
        <w:fldChar w:fldCharType="separate"/>
      </w:r>
      <w:r w:rsidR="00311318">
        <w:rPr>
          <w:noProof/>
        </w:rPr>
        <w:t>11</w:t>
      </w:r>
      <w:r>
        <w:rPr>
          <w:noProof/>
        </w:rPr>
        <w:fldChar w:fldCharType="end"/>
      </w:r>
      <w:bookmarkEnd w:id="13"/>
      <w:r>
        <w:t xml:space="preserve">: </w:t>
      </w:r>
      <w:r w:rsidRPr="007F392D">
        <w:t>Deviation between the two spatial rainfall interpolation methods used in this paper, in terms of cumulated rainfall (left) and per event (right).</w:t>
      </w:r>
    </w:p>
    <w:p w14:paraId="17998F35" w14:textId="77777777" w:rsidR="003026B7" w:rsidRDefault="003026B7" w:rsidP="00F9779D"/>
    <w:p w14:paraId="0C01F517" w14:textId="42242016" w:rsidR="002A06A2" w:rsidRDefault="002A06A2" w:rsidP="00F9779D"/>
    <w:p w14:paraId="7EEFD6B0" w14:textId="520C10F4" w:rsidR="002A06A2" w:rsidRDefault="002A06A2" w:rsidP="00F9779D"/>
    <w:p w14:paraId="33F33396" w14:textId="140EDE42" w:rsidR="002A06A2" w:rsidRDefault="002A06A2" w:rsidP="00F9779D"/>
    <w:p w14:paraId="19713882" w14:textId="2791A55A" w:rsidR="002A06A2" w:rsidRDefault="002A06A2" w:rsidP="00F9779D"/>
    <w:p w14:paraId="1981242C" w14:textId="77777777" w:rsidR="002A06A2" w:rsidRDefault="002A06A2" w:rsidP="00F9779D"/>
    <w:p w14:paraId="7B5064A0" w14:textId="77777777" w:rsidR="00F9779D" w:rsidRDefault="00F9779D" w:rsidP="00F9779D"/>
    <w:p w14:paraId="5631591E" w14:textId="7A040080" w:rsidR="00F9779D" w:rsidRDefault="00F9779D" w:rsidP="00F9779D"/>
    <w:p w14:paraId="06941CF3" w14:textId="7B273FDC" w:rsidR="003026B7" w:rsidRDefault="003026B7" w:rsidP="00F9779D"/>
    <w:p w14:paraId="2BC9D3DC" w14:textId="78D158FD" w:rsidR="003026B7" w:rsidRDefault="003026B7" w:rsidP="00F9779D"/>
    <w:p w14:paraId="124FD959" w14:textId="1C51F37E" w:rsidR="003026B7" w:rsidRDefault="003026B7" w:rsidP="00F9779D"/>
    <w:p w14:paraId="0EF6D92E" w14:textId="77777777" w:rsidR="003026B7" w:rsidRDefault="003026B7" w:rsidP="00F9779D"/>
    <w:p w14:paraId="3E34ABA4" w14:textId="77777777" w:rsidR="00F9779D" w:rsidRDefault="00F9779D" w:rsidP="00F9779D"/>
    <w:p w14:paraId="05A980F5" w14:textId="77777777" w:rsidR="00F9779D" w:rsidRDefault="00F9779D" w:rsidP="00F9779D">
      <w:pPr>
        <w:jc w:val="center"/>
        <w:rPr>
          <w:color w:val="000000" w:themeColor="text1"/>
          <w:lang w:val="en-US"/>
        </w:rPr>
      </w:pPr>
      <w:r>
        <w:rPr>
          <w:noProof/>
          <w:color w:val="000000" w:themeColor="text1"/>
          <w:lang w:val="en-US"/>
        </w:rPr>
        <w:lastRenderedPageBreak/>
        <w:drawing>
          <wp:inline distT="0" distB="0" distL="0" distR="0" wp14:anchorId="167B057F" wp14:editId="088E995B">
            <wp:extent cx="5758815" cy="333375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b="3546"/>
                    <a:stretch/>
                  </pic:blipFill>
                  <pic:spPr bwMode="auto">
                    <a:xfrm>
                      <a:off x="0" y="0"/>
                      <a:ext cx="5758815" cy="3333750"/>
                    </a:xfrm>
                    <a:prstGeom prst="rect">
                      <a:avLst/>
                    </a:prstGeom>
                    <a:noFill/>
                    <a:ln>
                      <a:noFill/>
                    </a:ln>
                    <a:extLst>
                      <a:ext uri="{53640926-AAD7-44D8-BBD7-CCE9431645EC}">
                        <a14:shadowObscured xmlns:a14="http://schemas.microsoft.com/office/drawing/2010/main"/>
                      </a:ext>
                    </a:extLst>
                  </pic:spPr>
                </pic:pic>
              </a:graphicData>
            </a:graphic>
          </wp:inline>
        </w:drawing>
      </w:r>
    </w:p>
    <w:p w14:paraId="52C4EA54" w14:textId="3759BE9D" w:rsidR="00F9779D" w:rsidRDefault="00F9779D" w:rsidP="00F9779D">
      <w:pPr>
        <w:pStyle w:val="Lgende"/>
        <w:rPr>
          <w:lang w:val="en-US"/>
        </w:rPr>
        <w:sectPr w:rsidR="00F9779D" w:rsidSect="00821F1C">
          <w:pgSz w:w="11906" w:h="16838" w:code="9"/>
          <w:pgMar w:top="851" w:right="1077" w:bottom="851" w:left="1077" w:header="709" w:footer="709" w:gutter="0"/>
          <w:cols w:space="708"/>
          <w:docGrid w:linePitch="360"/>
        </w:sectPr>
      </w:pPr>
      <w:bookmarkStart w:id="14" w:name="_Ref52210063"/>
      <w:r w:rsidRPr="00A15296">
        <w:rPr>
          <w:lang w:val="en-US"/>
        </w:rPr>
        <w:t xml:space="preserve">Figure </w:t>
      </w:r>
      <w:r>
        <w:rPr>
          <w:lang w:val="en-US"/>
        </w:rPr>
        <w:t>S</w:t>
      </w:r>
      <w:r>
        <w:rPr>
          <w:noProof/>
        </w:rPr>
        <w:fldChar w:fldCharType="begin"/>
      </w:r>
      <w:r w:rsidRPr="00A15296">
        <w:rPr>
          <w:noProof/>
          <w:lang w:val="en-US"/>
        </w:rPr>
        <w:instrText xml:space="preserve"> SEQ Figure \* ARABIC </w:instrText>
      </w:r>
      <w:r>
        <w:rPr>
          <w:noProof/>
        </w:rPr>
        <w:fldChar w:fldCharType="separate"/>
      </w:r>
      <w:r w:rsidR="00311318">
        <w:rPr>
          <w:noProof/>
          <w:lang w:val="en-US"/>
        </w:rPr>
        <w:t>12</w:t>
      </w:r>
      <w:r>
        <w:rPr>
          <w:noProof/>
        </w:rPr>
        <w:fldChar w:fldCharType="end"/>
      </w:r>
      <w:bookmarkEnd w:id="14"/>
      <w:r w:rsidRPr="00A15296">
        <w:rPr>
          <w:lang w:val="en-US"/>
        </w:rPr>
        <w:t>. Evolution of rainfall intensity and I</w:t>
      </w:r>
      <w:r w:rsidRPr="00A15296">
        <w:rPr>
          <w:vertAlign w:val="subscript"/>
          <w:lang w:val="en-US"/>
        </w:rPr>
        <w:t>ASYM</w:t>
      </w:r>
      <w:r w:rsidRPr="00A15296">
        <w:rPr>
          <w:lang w:val="en-US"/>
        </w:rPr>
        <w:t xml:space="preserve"> for the </w:t>
      </w:r>
      <w:r>
        <w:rPr>
          <w:lang w:val="en-US"/>
        </w:rPr>
        <w:t>15</w:t>
      </w:r>
      <w:r w:rsidRPr="00A15296">
        <w:rPr>
          <w:lang w:val="en-US"/>
        </w:rPr>
        <w:t xml:space="preserve"> rainfall events</w:t>
      </w:r>
      <w:r>
        <w:rPr>
          <w:lang w:val="en-US"/>
        </w:rPr>
        <w:t xml:space="preserve"> (P event) associated with a river reaction (Q event).</w:t>
      </w:r>
    </w:p>
    <w:p w14:paraId="675E829D" w14:textId="77777777" w:rsidR="00F9779D" w:rsidRDefault="00F9779D" w:rsidP="00F9779D">
      <w:pPr>
        <w:jc w:val="center"/>
        <w:rPr>
          <w:lang w:val="en-US"/>
        </w:rPr>
      </w:pPr>
      <w:r>
        <w:rPr>
          <w:noProof/>
          <w:lang w:val="en-US"/>
        </w:rPr>
        <w:lastRenderedPageBreak/>
        <w:drawing>
          <wp:inline distT="0" distB="0" distL="0" distR="0" wp14:anchorId="619DDEB8" wp14:editId="00762E8F">
            <wp:extent cx="5815868" cy="3387436"/>
            <wp:effectExtent l="0" t="0" r="0" b="381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 b="2956"/>
                    <a:stretch/>
                  </pic:blipFill>
                  <pic:spPr bwMode="auto">
                    <a:xfrm>
                      <a:off x="0" y="0"/>
                      <a:ext cx="5840217" cy="3401618"/>
                    </a:xfrm>
                    <a:prstGeom prst="rect">
                      <a:avLst/>
                    </a:prstGeom>
                    <a:noFill/>
                    <a:ln>
                      <a:noFill/>
                    </a:ln>
                    <a:extLst>
                      <a:ext uri="{53640926-AAD7-44D8-BBD7-CCE9431645EC}">
                        <a14:shadowObscured xmlns:a14="http://schemas.microsoft.com/office/drawing/2010/main"/>
                      </a:ext>
                    </a:extLst>
                  </pic:spPr>
                </pic:pic>
              </a:graphicData>
            </a:graphic>
          </wp:inline>
        </w:drawing>
      </w:r>
    </w:p>
    <w:p w14:paraId="2FC5A2AB" w14:textId="09CC0469" w:rsidR="00F9779D" w:rsidRDefault="00F9779D" w:rsidP="00F9779D">
      <w:pPr>
        <w:pStyle w:val="Lgende"/>
        <w:rPr>
          <w:lang w:val="en-US"/>
        </w:rPr>
        <w:sectPr w:rsidR="00F9779D" w:rsidSect="00821F1C">
          <w:pgSz w:w="11906" w:h="16838" w:code="9"/>
          <w:pgMar w:top="851" w:right="1077" w:bottom="851" w:left="1077" w:header="709" w:footer="709" w:gutter="0"/>
          <w:cols w:space="708"/>
          <w:docGrid w:linePitch="360"/>
        </w:sectPr>
      </w:pPr>
      <w:bookmarkStart w:id="15" w:name="_Ref52216387"/>
      <w:r w:rsidRPr="009A2C13">
        <w:rPr>
          <w:lang w:val="en-US"/>
        </w:rPr>
        <w:t xml:space="preserve">Figure </w:t>
      </w:r>
      <w:r>
        <w:rPr>
          <w:lang w:val="en-US"/>
        </w:rPr>
        <w:t>S</w:t>
      </w:r>
      <w:r>
        <w:fldChar w:fldCharType="begin"/>
      </w:r>
      <w:r w:rsidRPr="009A2C13">
        <w:rPr>
          <w:lang w:val="en-US"/>
        </w:rPr>
        <w:instrText xml:space="preserve"> SEQ Figure \* ARABIC </w:instrText>
      </w:r>
      <w:r>
        <w:fldChar w:fldCharType="separate"/>
      </w:r>
      <w:r w:rsidR="00311318">
        <w:rPr>
          <w:noProof/>
          <w:lang w:val="en-US"/>
        </w:rPr>
        <w:t>13</w:t>
      </w:r>
      <w:r>
        <w:fldChar w:fldCharType="end"/>
      </w:r>
      <w:bookmarkEnd w:id="15"/>
      <w:r w:rsidRPr="009A2C13">
        <w:rPr>
          <w:lang w:val="en-US"/>
        </w:rPr>
        <w:t>. Evolution of D</w:t>
      </w:r>
      <w:r w:rsidRPr="009A2C13">
        <w:rPr>
          <w:vertAlign w:val="subscript"/>
          <w:lang w:val="en-US"/>
        </w:rPr>
        <w:t>HILLS</w:t>
      </w:r>
      <w:r w:rsidRPr="009A2C13">
        <w:rPr>
          <w:lang w:val="en-US"/>
        </w:rPr>
        <w:t xml:space="preserve"> for </w:t>
      </w:r>
      <w:r w:rsidRPr="00A15296">
        <w:rPr>
          <w:lang w:val="en-US"/>
        </w:rPr>
        <w:t xml:space="preserve">the </w:t>
      </w:r>
      <w:r>
        <w:rPr>
          <w:lang w:val="en-US"/>
        </w:rPr>
        <w:t>15</w:t>
      </w:r>
      <w:r w:rsidRPr="00A15296">
        <w:rPr>
          <w:lang w:val="en-US"/>
        </w:rPr>
        <w:t xml:space="preserve"> rainfall events</w:t>
      </w:r>
      <w:r>
        <w:rPr>
          <w:lang w:val="en-US"/>
        </w:rPr>
        <w:t xml:space="preserve"> (P event) associated with a river reaction (Q event)</w:t>
      </w:r>
      <w:r w:rsidRPr="009A2C13">
        <w:rPr>
          <w:lang w:val="en-US"/>
        </w:rPr>
        <w:t>.</w:t>
      </w:r>
    </w:p>
    <w:p w14:paraId="4BFE4799" w14:textId="77777777" w:rsidR="00F9779D" w:rsidRDefault="00F9779D" w:rsidP="00F9779D">
      <w:pPr>
        <w:jc w:val="center"/>
        <w:rPr>
          <w:lang w:val="en-US"/>
        </w:rPr>
      </w:pPr>
      <w:r>
        <w:rPr>
          <w:noProof/>
          <w:lang w:val="en-US"/>
        </w:rPr>
        <w:lastRenderedPageBreak/>
        <w:drawing>
          <wp:inline distT="0" distB="0" distL="0" distR="0" wp14:anchorId="50E4E523" wp14:editId="78374A9A">
            <wp:extent cx="5405437" cy="3153617"/>
            <wp:effectExtent l="0" t="0" r="5080" b="889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b="2794"/>
                    <a:stretch/>
                  </pic:blipFill>
                  <pic:spPr bwMode="auto">
                    <a:xfrm>
                      <a:off x="0" y="0"/>
                      <a:ext cx="5421646" cy="3163074"/>
                    </a:xfrm>
                    <a:prstGeom prst="rect">
                      <a:avLst/>
                    </a:prstGeom>
                    <a:noFill/>
                    <a:ln>
                      <a:noFill/>
                    </a:ln>
                    <a:extLst>
                      <a:ext uri="{53640926-AAD7-44D8-BBD7-CCE9431645EC}">
                        <a14:shadowObscured xmlns:a14="http://schemas.microsoft.com/office/drawing/2010/main"/>
                      </a:ext>
                    </a:extLst>
                  </pic:spPr>
                </pic:pic>
              </a:graphicData>
            </a:graphic>
          </wp:inline>
        </w:drawing>
      </w:r>
    </w:p>
    <w:p w14:paraId="750D8B60" w14:textId="1807247E" w:rsidR="00F9779D" w:rsidRDefault="00F9779D" w:rsidP="00F9779D">
      <w:pPr>
        <w:pStyle w:val="Lgende"/>
        <w:rPr>
          <w:lang w:val="en-US"/>
        </w:rPr>
      </w:pPr>
      <w:bookmarkStart w:id="16" w:name="_Ref52219408"/>
      <w:r w:rsidRPr="009A2C13">
        <w:rPr>
          <w:lang w:val="en-US"/>
        </w:rPr>
        <w:t xml:space="preserve">Figure </w:t>
      </w:r>
      <w:r>
        <w:rPr>
          <w:lang w:val="en-US"/>
        </w:rPr>
        <w:t>S</w:t>
      </w:r>
      <w:r>
        <w:fldChar w:fldCharType="begin"/>
      </w:r>
      <w:r w:rsidRPr="009A2C13">
        <w:rPr>
          <w:lang w:val="en-US"/>
        </w:rPr>
        <w:instrText xml:space="preserve"> SEQ Figure \* ARABIC </w:instrText>
      </w:r>
      <w:r>
        <w:fldChar w:fldCharType="separate"/>
      </w:r>
      <w:r w:rsidR="00311318">
        <w:rPr>
          <w:noProof/>
          <w:lang w:val="en-US"/>
        </w:rPr>
        <w:t>14</w:t>
      </w:r>
      <w:r>
        <w:fldChar w:fldCharType="end"/>
      </w:r>
      <w:bookmarkEnd w:id="16"/>
      <w:r w:rsidRPr="009A2C13">
        <w:rPr>
          <w:lang w:val="en-US"/>
        </w:rPr>
        <w:t>. Evolution of D</w:t>
      </w:r>
      <w:r w:rsidRPr="009A2C13">
        <w:rPr>
          <w:vertAlign w:val="subscript"/>
          <w:lang w:val="en-US"/>
        </w:rPr>
        <w:t>S</w:t>
      </w:r>
      <w:r>
        <w:rPr>
          <w:vertAlign w:val="subscript"/>
          <w:lang w:val="en-US"/>
        </w:rPr>
        <w:t>TREAM</w:t>
      </w:r>
      <w:r w:rsidRPr="009A2C13">
        <w:rPr>
          <w:lang w:val="en-US"/>
        </w:rPr>
        <w:t xml:space="preserve"> for </w:t>
      </w:r>
      <w:r w:rsidRPr="00A15296">
        <w:rPr>
          <w:lang w:val="en-US"/>
        </w:rPr>
        <w:t xml:space="preserve">the </w:t>
      </w:r>
      <w:r>
        <w:rPr>
          <w:lang w:val="en-US"/>
        </w:rPr>
        <w:t>15</w:t>
      </w:r>
      <w:r w:rsidRPr="00A15296">
        <w:rPr>
          <w:lang w:val="en-US"/>
        </w:rPr>
        <w:t xml:space="preserve"> rainfall events</w:t>
      </w:r>
      <w:r>
        <w:rPr>
          <w:lang w:val="en-US"/>
        </w:rPr>
        <w:t xml:space="preserve"> (P event) associated with a river reaction (Q event)</w:t>
      </w:r>
      <w:r w:rsidRPr="009A2C13">
        <w:rPr>
          <w:lang w:val="en-US"/>
        </w:rPr>
        <w:t>.</w:t>
      </w:r>
    </w:p>
    <w:p w14:paraId="0080A197" w14:textId="77777777" w:rsidR="00F9779D" w:rsidRPr="00F9779D" w:rsidRDefault="00F9779D" w:rsidP="00F9779D">
      <w:pPr>
        <w:rPr>
          <w:lang w:val="en-US"/>
        </w:rPr>
      </w:pPr>
    </w:p>
    <w:p w14:paraId="5217A9F5" w14:textId="46C9DA91" w:rsidR="00F9779D" w:rsidRDefault="00F9779D" w:rsidP="00F9779D"/>
    <w:p w14:paraId="48D2C0BF" w14:textId="6777F5CB" w:rsidR="00F9779D" w:rsidRDefault="00F9779D" w:rsidP="00F9779D"/>
    <w:p w14:paraId="001D5E31" w14:textId="01B3316E" w:rsidR="002A06A2" w:rsidRDefault="002A06A2" w:rsidP="00F9779D"/>
    <w:p w14:paraId="527C0235" w14:textId="7A6D8AC6" w:rsidR="002A06A2" w:rsidRDefault="002A06A2" w:rsidP="00F9779D"/>
    <w:p w14:paraId="5771BE8C" w14:textId="41A7DB00" w:rsidR="002A06A2" w:rsidRDefault="002A06A2" w:rsidP="00F9779D"/>
    <w:p w14:paraId="5F89562E" w14:textId="32BC11FB" w:rsidR="002A06A2" w:rsidRDefault="002A06A2" w:rsidP="00F9779D"/>
    <w:p w14:paraId="740A99E8" w14:textId="55BF3D4F" w:rsidR="002A06A2" w:rsidRDefault="002A06A2" w:rsidP="00F9779D"/>
    <w:p w14:paraId="249FEC6C" w14:textId="263DB437" w:rsidR="002A06A2" w:rsidRDefault="002A06A2" w:rsidP="00F9779D"/>
    <w:p w14:paraId="283778AD" w14:textId="731D3E64" w:rsidR="002A06A2" w:rsidRDefault="002A06A2" w:rsidP="00F9779D"/>
    <w:p w14:paraId="43EF6F59" w14:textId="538F8E42" w:rsidR="002A06A2" w:rsidRDefault="002A06A2" w:rsidP="00F9779D"/>
    <w:p w14:paraId="45516D84" w14:textId="77777777" w:rsidR="002A06A2" w:rsidRDefault="002A06A2" w:rsidP="00F9779D"/>
    <w:p w14:paraId="5666B50D" w14:textId="30C62F28" w:rsidR="00F9779D" w:rsidRDefault="00F9779D" w:rsidP="00F9779D"/>
    <w:p w14:paraId="3E0BDF02" w14:textId="2F685B00" w:rsidR="00F9779D" w:rsidRDefault="00F9779D" w:rsidP="00F9779D"/>
    <w:p w14:paraId="5177E05F" w14:textId="23F258E4" w:rsidR="00F9779D" w:rsidRDefault="00F9779D" w:rsidP="00F9779D"/>
    <w:p w14:paraId="2348D688" w14:textId="42354BBB" w:rsidR="00F9779D" w:rsidRDefault="00F9779D" w:rsidP="00F9779D"/>
    <w:p w14:paraId="11A72C7D" w14:textId="3F3ADA93" w:rsidR="00F9779D" w:rsidRDefault="00F9779D" w:rsidP="00F9779D"/>
    <w:p w14:paraId="4FE00CDF" w14:textId="20596A94" w:rsidR="00F9779D" w:rsidRDefault="00F9779D" w:rsidP="00F9779D"/>
    <w:p w14:paraId="215A7407" w14:textId="3159C93B" w:rsidR="00F9779D" w:rsidRDefault="00F9779D" w:rsidP="00F9779D"/>
    <w:p w14:paraId="5C89B8F8" w14:textId="35B1C245" w:rsidR="00F9779D" w:rsidRDefault="00F9779D" w:rsidP="00F9779D"/>
    <w:p w14:paraId="7F769120" w14:textId="57B5CC1F" w:rsidR="00F9779D" w:rsidRDefault="00F9779D" w:rsidP="00F9779D"/>
    <w:p w14:paraId="7464B1F3" w14:textId="31AD00D3" w:rsidR="00F9779D" w:rsidRDefault="00F9779D" w:rsidP="00F9779D"/>
    <w:p w14:paraId="5505665C" w14:textId="5F2134FD" w:rsidR="00F9779D" w:rsidRDefault="00F9779D" w:rsidP="00F9779D"/>
    <w:p w14:paraId="17FAC845" w14:textId="7BC07A59" w:rsidR="00F9779D" w:rsidRDefault="00F9779D" w:rsidP="00F9779D"/>
    <w:p w14:paraId="2222A098" w14:textId="7A1DC2AC" w:rsidR="00F9779D" w:rsidRDefault="00F9779D" w:rsidP="00F9779D"/>
    <w:p w14:paraId="62C228B5" w14:textId="6674280B" w:rsidR="00F9779D" w:rsidRDefault="00F9779D" w:rsidP="00F9779D"/>
    <w:p w14:paraId="11310883" w14:textId="1552649C" w:rsidR="00F9779D" w:rsidRDefault="00F9779D" w:rsidP="00F9779D"/>
    <w:p w14:paraId="27A16918" w14:textId="171921D9" w:rsidR="00474B93" w:rsidRDefault="00963EF8" w:rsidP="00474B93">
      <w:pPr>
        <w:pStyle w:val="Lgende"/>
      </w:pPr>
      <w:bookmarkStart w:id="17" w:name="_Ref44331821"/>
      <w:r>
        <w:lastRenderedPageBreak/>
        <w:t>T</w:t>
      </w:r>
      <w:r w:rsidR="00474B93">
        <w:t>able S</w:t>
      </w:r>
      <w:r w:rsidR="00474B93">
        <w:rPr>
          <w:noProof/>
        </w:rPr>
        <w:fldChar w:fldCharType="begin"/>
      </w:r>
      <w:r w:rsidR="00474B93">
        <w:rPr>
          <w:noProof/>
        </w:rPr>
        <w:instrText xml:space="preserve"> SEQ Table \* ARABIC </w:instrText>
      </w:r>
      <w:r w:rsidR="00474B93">
        <w:rPr>
          <w:noProof/>
        </w:rPr>
        <w:fldChar w:fldCharType="separate"/>
      </w:r>
      <w:r w:rsidR="00311318">
        <w:rPr>
          <w:noProof/>
        </w:rPr>
        <w:t>1</w:t>
      </w:r>
      <w:r w:rsidR="00474B93">
        <w:rPr>
          <w:noProof/>
        </w:rPr>
        <w:fldChar w:fldCharType="end"/>
      </w:r>
      <w:bookmarkEnd w:id="17"/>
      <w:r w:rsidR="00474B93">
        <w:t xml:space="preserve">. </w:t>
      </w:r>
      <w:r w:rsidR="00474B93" w:rsidRPr="00CE02E3">
        <w:t xml:space="preserve">Distance metrics for each streamflow event with respect to the extended (wet) and the retracted (dry) network and the combined distance if </w:t>
      </w:r>
      <w:r w:rsidR="00474B93">
        <w:t xml:space="preserve">a </w:t>
      </w:r>
      <w:r w:rsidR="00474B93" w:rsidRPr="00CE02E3">
        <w:t>threshold of antecedent precipitation of 20 mm is applied.</w:t>
      </w:r>
    </w:p>
    <w:tbl>
      <w:tblPr>
        <w:tblW w:w="9781" w:type="dxa"/>
        <w:tblLayout w:type="fixed"/>
        <w:tblCellMar>
          <w:left w:w="70" w:type="dxa"/>
          <w:right w:w="70" w:type="dxa"/>
        </w:tblCellMar>
        <w:tblLook w:val="04A0" w:firstRow="1" w:lastRow="0" w:firstColumn="1" w:lastColumn="0" w:noHBand="0" w:noVBand="1"/>
      </w:tblPr>
      <w:tblGrid>
        <w:gridCol w:w="1134"/>
        <w:gridCol w:w="960"/>
        <w:gridCol w:w="961"/>
        <w:gridCol w:w="961"/>
        <w:gridCol w:w="961"/>
        <w:gridCol w:w="960"/>
        <w:gridCol w:w="961"/>
        <w:gridCol w:w="961"/>
        <w:gridCol w:w="961"/>
        <w:gridCol w:w="961"/>
      </w:tblGrid>
      <w:tr w:rsidR="00474B93" w:rsidRPr="00DE6F14" w14:paraId="1021FD5E" w14:textId="77777777" w:rsidTr="00FD2C32">
        <w:trPr>
          <w:trHeight w:val="288"/>
        </w:trPr>
        <w:tc>
          <w:tcPr>
            <w:tcW w:w="1134" w:type="dxa"/>
            <w:tcBorders>
              <w:bottom w:val="single" w:sz="4" w:space="0" w:color="auto"/>
              <w:right w:val="single" w:sz="4" w:space="0" w:color="auto"/>
            </w:tcBorders>
            <w:shd w:val="clear" w:color="auto" w:fill="auto"/>
            <w:vAlign w:val="center"/>
          </w:tcPr>
          <w:p w14:paraId="764990E3" w14:textId="77777777" w:rsidR="00474B93" w:rsidRPr="00DE6F14" w:rsidRDefault="00474B93" w:rsidP="00FD2C32">
            <w:pPr>
              <w:spacing w:line="240" w:lineRule="auto"/>
              <w:jc w:val="center"/>
              <w:rPr>
                <w:rFonts w:ascii="Calibri" w:hAnsi="Calibri"/>
                <w:color w:val="000000"/>
                <w:sz w:val="18"/>
                <w:szCs w:val="18"/>
                <w:lang w:eastAsia="fr-FR"/>
              </w:rPr>
            </w:pPr>
          </w:p>
        </w:tc>
        <w:tc>
          <w:tcPr>
            <w:tcW w:w="2882" w:type="dxa"/>
            <w:gridSpan w:val="3"/>
            <w:tcBorders>
              <w:left w:val="single" w:sz="4" w:space="0" w:color="auto"/>
              <w:bottom w:val="single" w:sz="4" w:space="0" w:color="auto"/>
              <w:right w:val="single" w:sz="4" w:space="0" w:color="auto"/>
            </w:tcBorders>
            <w:shd w:val="clear" w:color="auto" w:fill="auto"/>
            <w:noWrap/>
            <w:vAlign w:val="center"/>
          </w:tcPr>
          <w:p w14:paraId="7F484621"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s="Calibri"/>
                <w:i/>
                <w:sz w:val="18"/>
                <w:szCs w:val="18"/>
                <w:lang w:eastAsia="en-GB"/>
              </w:rPr>
              <w:t>D</w:t>
            </w:r>
            <w:r w:rsidRPr="00DE6F14">
              <w:rPr>
                <w:rFonts w:ascii="Calibri" w:hAnsi="Calibri" w:cs="Calibri"/>
                <w:sz w:val="18"/>
                <w:szCs w:val="18"/>
                <w:vertAlign w:val="subscript"/>
                <w:lang w:eastAsia="en-GB"/>
              </w:rPr>
              <w:t>HILLS</w:t>
            </w:r>
            <w:r>
              <w:rPr>
                <w:rFonts w:ascii="Calibri" w:hAnsi="Calibri" w:cs="Calibri"/>
                <w:sz w:val="18"/>
                <w:szCs w:val="18"/>
                <w:vertAlign w:val="subscript"/>
                <w:lang w:eastAsia="en-GB"/>
              </w:rPr>
              <w:t xml:space="preserve"> </w:t>
            </w:r>
            <w:r w:rsidRPr="00DE6F14">
              <w:rPr>
                <w:rFonts w:ascii="Calibri" w:hAnsi="Calibri" w:cs="Calibri"/>
                <w:sz w:val="18"/>
                <w:szCs w:val="18"/>
                <w:lang w:eastAsia="en-GB"/>
              </w:rPr>
              <w:t>[m]</w:t>
            </w:r>
          </w:p>
        </w:tc>
        <w:tc>
          <w:tcPr>
            <w:tcW w:w="2882" w:type="dxa"/>
            <w:gridSpan w:val="3"/>
            <w:tcBorders>
              <w:left w:val="single" w:sz="4" w:space="0" w:color="auto"/>
              <w:bottom w:val="single" w:sz="4" w:space="0" w:color="auto"/>
              <w:right w:val="single" w:sz="4" w:space="0" w:color="auto"/>
            </w:tcBorders>
            <w:shd w:val="clear" w:color="auto" w:fill="auto"/>
            <w:noWrap/>
            <w:vAlign w:val="center"/>
          </w:tcPr>
          <w:p w14:paraId="12B74EF6"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s="Calibri"/>
                <w:i/>
                <w:sz w:val="18"/>
                <w:szCs w:val="18"/>
                <w:lang w:eastAsia="en-GB"/>
              </w:rPr>
              <w:t>D</w:t>
            </w:r>
            <w:r w:rsidRPr="00DE6F14">
              <w:rPr>
                <w:rFonts w:ascii="Calibri" w:hAnsi="Calibri" w:cs="Calibri"/>
                <w:sz w:val="18"/>
                <w:szCs w:val="18"/>
                <w:vertAlign w:val="subscript"/>
                <w:lang w:eastAsia="en-GB"/>
              </w:rPr>
              <w:t>STREAM</w:t>
            </w:r>
            <w:r>
              <w:rPr>
                <w:rFonts w:ascii="Calibri" w:hAnsi="Calibri" w:cs="Calibri"/>
                <w:sz w:val="18"/>
                <w:szCs w:val="18"/>
                <w:vertAlign w:val="subscript"/>
                <w:lang w:eastAsia="en-GB"/>
              </w:rPr>
              <w:t xml:space="preserve"> </w:t>
            </w:r>
            <w:r w:rsidRPr="00DE6F14">
              <w:rPr>
                <w:rFonts w:ascii="Calibri" w:hAnsi="Calibri" w:cs="Calibri"/>
                <w:sz w:val="18"/>
                <w:szCs w:val="18"/>
                <w:lang w:eastAsia="en-GB"/>
              </w:rPr>
              <w:t>[m]</w:t>
            </w:r>
          </w:p>
        </w:tc>
        <w:tc>
          <w:tcPr>
            <w:tcW w:w="2883" w:type="dxa"/>
            <w:gridSpan w:val="3"/>
            <w:tcBorders>
              <w:left w:val="single" w:sz="4" w:space="0" w:color="auto"/>
              <w:bottom w:val="single" w:sz="4" w:space="0" w:color="auto"/>
            </w:tcBorders>
            <w:shd w:val="clear" w:color="auto" w:fill="auto"/>
            <w:noWrap/>
            <w:vAlign w:val="center"/>
          </w:tcPr>
          <w:p w14:paraId="1D5CE74C" w14:textId="26A90FF7" w:rsidR="00474B93" w:rsidRPr="00DE6F14" w:rsidRDefault="00EF1C56" w:rsidP="00FD2C32">
            <w:pPr>
              <w:spacing w:line="240" w:lineRule="auto"/>
              <w:jc w:val="center"/>
              <w:rPr>
                <w:rFonts w:ascii="Calibri" w:hAnsi="Calibri"/>
                <w:color w:val="000000"/>
                <w:sz w:val="18"/>
                <w:szCs w:val="18"/>
                <w:lang w:val="fr-FR" w:eastAsia="fr-FR"/>
              </w:rPr>
            </w:pPr>
            <w:r>
              <w:rPr>
                <w:rFonts w:ascii="Calibri" w:hAnsi="Calibri" w:cs="Calibri"/>
                <w:i/>
                <w:sz w:val="18"/>
                <w:szCs w:val="18"/>
                <w:lang w:eastAsia="en-GB"/>
              </w:rPr>
              <w:t>H</w:t>
            </w:r>
            <w:r w:rsidR="00F6457D" w:rsidRPr="00EF1C56">
              <w:rPr>
                <w:rFonts w:ascii="Calibri" w:hAnsi="Calibri" w:cs="Calibri"/>
                <w:iCs/>
                <w:sz w:val="18"/>
                <w:szCs w:val="18"/>
                <w:vertAlign w:val="subscript"/>
                <w:lang w:eastAsia="en-GB"/>
              </w:rPr>
              <w:t>HAND</w:t>
            </w:r>
            <w:r w:rsidR="00474B93">
              <w:rPr>
                <w:rFonts w:ascii="Calibri" w:hAnsi="Calibri" w:cs="Calibri"/>
                <w:sz w:val="18"/>
                <w:szCs w:val="18"/>
                <w:vertAlign w:val="subscript"/>
                <w:lang w:eastAsia="en-GB"/>
              </w:rPr>
              <w:t xml:space="preserve"> </w:t>
            </w:r>
            <w:r w:rsidR="00474B93" w:rsidRPr="00DE6F14">
              <w:rPr>
                <w:rFonts w:ascii="Calibri" w:hAnsi="Calibri" w:cs="Calibri"/>
                <w:sz w:val="18"/>
                <w:szCs w:val="18"/>
                <w:lang w:eastAsia="en-GB"/>
              </w:rPr>
              <w:t>[m]</w:t>
            </w:r>
          </w:p>
        </w:tc>
      </w:tr>
      <w:tr w:rsidR="00474B93" w:rsidRPr="00DE6F14" w14:paraId="24EA2682" w14:textId="77777777" w:rsidTr="00FD2C32">
        <w:trPr>
          <w:trHeight w:val="288"/>
        </w:trPr>
        <w:tc>
          <w:tcPr>
            <w:tcW w:w="1134" w:type="dxa"/>
            <w:tcBorders>
              <w:top w:val="single" w:sz="4" w:space="0" w:color="auto"/>
              <w:bottom w:val="single" w:sz="4" w:space="0" w:color="auto"/>
              <w:right w:val="single" w:sz="4" w:space="0" w:color="auto"/>
            </w:tcBorders>
            <w:shd w:val="clear" w:color="auto" w:fill="auto"/>
            <w:vAlign w:val="center"/>
          </w:tcPr>
          <w:p w14:paraId="0301BFD1" w14:textId="77777777" w:rsidR="00474B93" w:rsidRPr="00DE6F14" w:rsidRDefault="00474B93" w:rsidP="00FD2C32">
            <w:pPr>
              <w:spacing w:line="240" w:lineRule="auto"/>
              <w:jc w:val="center"/>
              <w:rPr>
                <w:rFonts w:ascii="Calibri" w:hAnsi="Calibri"/>
                <w:color w:val="000000"/>
                <w:sz w:val="18"/>
                <w:szCs w:val="18"/>
                <w:lang w:eastAsia="fr-FR"/>
              </w:rPr>
            </w:pPr>
            <w:r w:rsidRPr="00DE6F14">
              <w:rPr>
                <w:rFonts w:ascii="Calibri" w:hAnsi="Calibri"/>
                <w:color w:val="000000"/>
                <w:sz w:val="18"/>
                <w:szCs w:val="18"/>
                <w:lang w:eastAsia="fr-FR"/>
              </w:rPr>
              <w:t>Network</w:t>
            </w:r>
          </w:p>
        </w:tc>
        <w:tc>
          <w:tcPr>
            <w:tcW w:w="960" w:type="dxa"/>
            <w:tcBorders>
              <w:top w:val="single" w:sz="4" w:space="0" w:color="auto"/>
              <w:left w:val="single" w:sz="4" w:space="0" w:color="auto"/>
              <w:bottom w:val="single" w:sz="4" w:space="0" w:color="auto"/>
            </w:tcBorders>
            <w:shd w:val="clear" w:color="auto" w:fill="auto"/>
            <w:noWrap/>
            <w:vAlign w:val="center"/>
          </w:tcPr>
          <w:p w14:paraId="75285F08" w14:textId="77777777" w:rsidR="00474B93" w:rsidRPr="00DE6F14" w:rsidRDefault="00474B93" w:rsidP="00FD2C32">
            <w:pPr>
              <w:spacing w:line="240" w:lineRule="auto"/>
              <w:jc w:val="center"/>
              <w:rPr>
                <w:rFonts w:ascii="Calibri" w:hAnsi="Calibri"/>
                <w:i/>
                <w:iCs/>
                <w:color w:val="000000"/>
                <w:sz w:val="18"/>
                <w:szCs w:val="18"/>
                <w:lang w:val="fr-FR" w:eastAsia="fr-FR"/>
              </w:rPr>
            </w:pPr>
            <w:proofErr w:type="spellStart"/>
            <w:proofErr w:type="gramStart"/>
            <w:r w:rsidRPr="00DE6F14">
              <w:rPr>
                <w:rFonts w:ascii="Calibri" w:hAnsi="Calibri"/>
                <w:i/>
                <w:iCs/>
                <w:color w:val="000000"/>
                <w:sz w:val="18"/>
                <w:szCs w:val="18"/>
                <w:lang w:val="fr-FR" w:eastAsia="fr-FR"/>
              </w:rPr>
              <w:t>wet</w:t>
            </w:r>
            <w:proofErr w:type="spellEnd"/>
            <w:proofErr w:type="gramEnd"/>
          </w:p>
        </w:tc>
        <w:tc>
          <w:tcPr>
            <w:tcW w:w="961" w:type="dxa"/>
            <w:tcBorders>
              <w:top w:val="single" w:sz="4" w:space="0" w:color="auto"/>
              <w:bottom w:val="single" w:sz="4" w:space="0" w:color="auto"/>
            </w:tcBorders>
            <w:shd w:val="clear" w:color="auto" w:fill="auto"/>
            <w:noWrap/>
            <w:vAlign w:val="center"/>
          </w:tcPr>
          <w:p w14:paraId="28D2B942" w14:textId="77777777" w:rsidR="00474B93" w:rsidRPr="00DE6F14" w:rsidRDefault="00474B93" w:rsidP="00FD2C32">
            <w:pPr>
              <w:spacing w:line="240" w:lineRule="auto"/>
              <w:jc w:val="center"/>
              <w:rPr>
                <w:rFonts w:ascii="Calibri" w:hAnsi="Calibri"/>
                <w:i/>
                <w:iCs/>
                <w:color w:val="000000"/>
                <w:sz w:val="18"/>
                <w:szCs w:val="18"/>
                <w:lang w:val="fr-FR" w:eastAsia="fr-FR"/>
              </w:rPr>
            </w:pPr>
            <w:proofErr w:type="gramStart"/>
            <w:r>
              <w:rPr>
                <w:rFonts w:ascii="Calibri" w:hAnsi="Calibri"/>
                <w:i/>
                <w:iCs/>
                <w:color w:val="000000"/>
                <w:sz w:val="18"/>
                <w:szCs w:val="18"/>
                <w:lang w:val="fr-FR" w:eastAsia="fr-FR"/>
              </w:rPr>
              <w:t>d</w:t>
            </w:r>
            <w:r w:rsidRPr="00DE6F14">
              <w:rPr>
                <w:rFonts w:ascii="Calibri" w:hAnsi="Calibri"/>
                <w:i/>
                <w:iCs/>
                <w:color w:val="000000"/>
                <w:sz w:val="18"/>
                <w:szCs w:val="18"/>
                <w:lang w:val="fr-FR" w:eastAsia="fr-FR"/>
              </w:rPr>
              <w:t>ry</w:t>
            </w:r>
            <w:proofErr w:type="gramEnd"/>
          </w:p>
        </w:tc>
        <w:tc>
          <w:tcPr>
            <w:tcW w:w="961" w:type="dxa"/>
            <w:tcBorders>
              <w:top w:val="single" w:sz="4" w:space="0" w:color="auto"/>
              <w:bottom w:val="single" w:sz="4" w:space="0" w:color="auto"/>
              <w:right w:val="single" w:sz="4" w:space="0" w:color="auto"/>
            </w:tcBorders>
            <w:shd w:val="clear" w:color="auto" w:fill="auto"/>
            <w:noWrap/>
            <w:vAlign w:val="center"/>
          </w:tcPr>
          <w:p w14:paraId="3719F36A" w14:textId="071063B2" w:rsidR="00474B93" w:rsidRPr="00DE6F14" w:rsidRDefault="009F19CC" w:rsidP="00FD2C32">
            <w:pPr>
              <w:spacing w:line="240" w:lineRule="auto"/>
              <w:jc w:val="center"/>
              <w:rPr>
                <w:rFonts w:ascii="Calibri" w:hAnsi="Calibri"/>
                <w:i/>
                <w:iCs/>
                <w:color w:val="000000"/>
                <w:sz w:val="18"/>
                <w:szCs w:val="18"/>
                <w:lang w:val="fr-FR" w:eastAsia="fr-FR"/>
              </w:rPr>
            </w:pPr>
            <w:proofErr w:type="gramStart"/>
            <w:r>
              <w:rPr>
                <w:rFonts w:ascii="Calibri" w:hAnsi="Calibri"/>
                <w:i/>
                <w:iCs/>
                <w:color w:val="000000"/>
                <w:sz w:val="18"/>
                <w:szCs w:val="18"/>
                <w:lang w:val="fr-FR" w:eastAsia="fr-FR"/>
              </w:rPr>
              <w:t>pseudo</w:t>
            </w:r>
            <w:proofErr w:type="gramEnd"/>
            <w:r>
              <w:rPr>
                <w:rFonts w:ascii="Calibri" w:hAnsi="Calibri"/>
                <w:i/>
                <w:iCs/>
                <w:color w:val="000000"/>
                <w:sz w:val="18"/>
                <w:szCs w:val="18"/>
                <w:lang w:val="fr-FR" w:eastAsia="fr-FR"/>
              </w:rPr>
              <w:t>-</w:t>
            </w:r>
            <w:proofErr w:type="spellStart"/>
            <w:r>
              <w:rPr>
                <w:rFonts w:ascii="Calibri" w:hAnsi="Calibri"/>
                <w:i/>
                <w:iCs/>
                <w:color w:val="000000"/>
                <w:sz w:val="18"/>
                <w:szCs w:val="18"/>
                <w:lang w:val="fr-FR" w:eastAsia="fr-FR"/>
              </w:rPr>
              <w:t>dynamic</w:t>
            </w:r>
            <w:proofErr w:type="spellEnd"/>
          </w:p>
        </w:tc>
        <w:tc>
          <w:tcPr>
            <w:tcW w:w="961" w:type="dxa"/>
            <w:tcBorders>
              <w:top w:val="single" w:sz="4" w:space="0" w:color="auto"/>
              <w:left w:val="single" w:sz="4" w:space="0" w:color="auto"/>
              <w:bottom w:val="single" w:sz="4" w:space="0" w:color="auto"/>
            </w:tcBorders>
            <w:shd w:val="clear" w:color="auto" w:fill="auto"/>
            <w:noWrap/>
            <w:vAlign w:val="center"/>
          </w:tcPr>
          <w:p w14:paraId="799C0C8F" w14:textId="77777777" w:rsidR="00474B93" w:rsidRPr="00DE6F14" w:rsidRDefault="00474B93" w:rsidP="00FD2C32">
            <w:pPr>
              <w:spacing w:line="240" w:lineRule="auto"/>
              <w:jc w:val="center"/>
              <w:rPr>
                <w:rFonts w:ascii="Calibri" w:hAnsi="Calibri"/>
                <w:i/>
                <w:iCs/>
                <w:color w:val="000000"/>
                <w:sz w:val="18"/>
                <w:szCs w:val="18"/>
                <w:lang w:val="fr-FR" w:eastAsia="fr-FR"/>
              </w:rPr>
            </w:pPr>
            <w:proofErr w:type="spellStart"/>
            <w:proofErr w:type="gramStart"/>
            <w:r w:rsidRPr="00DE6F14">
              <w:rPr>
                <w:rFonts w:ascii="Calibri" w:hAnsi="Calibri"/>
                <w:i/>
                <w:iCs/>
                <w:color w:val="000000"/>
                <w:sz w:val="18"/>
                <w:szCs w:val="18"/>
                <w:lang w:val="fr-FR" w:eastAsia="fr-FR"/>
              </w:rPr>
              <w:t>wet</w:t>
            </w:r>
            <w:proofErr w:type="spellEnd"/>
            <w:proofErr w:type="gramEnd"/>
          </w:p>
        </w:tc>
        <w:tc>
          <w:tcPr>
            <w:tcW w:w="960" w:type="dxa"/>
            <w:tcBorders>
              <w:top w:val="single" w:sz="4" w:space="0" w:color="auto"/>
              <w:bottom w:val="single" w:sz="4" w:space="0" w:color="auto"/>
            </w:tcBorders>
            <w:shd w:val="clear" w:color="auto" w:fill="auto"/>
            <w:noWrap/>
            <w:vAlign w:val="center"/>
          </w:tcPr>
          <w:p w14:paraId="729ACF18" w14:textId="77777777" w:rsidR="00474B93" w:rsidRPr="00DE6F14" w:rsidRDefault="00474B93" w:rsidP="00FD2C32">
            <w:pPr>
              <w:spacing w:line="240" w:lineRule="auto"/>
              <w:jc w:val="center"/>
              <w:rPr>
                <w:rFonts w:ascii="Calibri" w:hAnsi="Calibri"/>
                <w:i/>
                <w:iCs/>
                <w:color w:val="000000"/>
                <w:sz w:val="18"/>
                <w:szCs w:val="18"/>
                <w:lang w:val="fr-FR" w:eastAsia="fr-FR"/>
              </w:rPr>
            </w:pPr>
            <w:proofErr w:type="gramStart"/>
            <w:r>
              <w:rPr>
                <w:rFonts w:ascii="Calibri" w:hAnsi="Calibri"/>
                <w:i/>
                <w:iCs/>
                <w:color w:val="000000"/>
                <w:sz w:val="18"/>
                <w:szCs w:val="18"/>
                <w:lang w:val="fr-FR" w:eastAsia="fr-FR"/>
              </w:rPr>
              <w:t>d</w:t>
            </w:r>
            <w:r w:rsidRPr="00DE6F14">
              <w:rPr>
                <w:rFonts w:ascii="Calibri" w:hAnsi="Calibri"/>
                <w:i/>
                <w:iCs/>
                <w:color w:val="000000"/>
                <w:sz w:val="18"/>
                <w:szCs w:val="18"/>
                <w:lang w:val="fr-FR" w:eastAsia="fr-FR"/>
              </w:rPr>
              <w:t>ry</w:t>
            </w:r>
            <w:proofErr w:type="gramEnd"/>
          </w:p>
        </w:tc>
        <w:tc>
          <w:tcPr>
            <w:tcW w:w="961" w:type="dxa"/>
            <w:tcBorders>
              <w:top w:val="single" w:sz="4" w:space="0" w:color="auto"/>
              <w:bottom w:val="single" w:sz="4" w:space="0" w:color="auto"/>
              <w:right w:val="single" w:sz="4" w:space="0" w:color="auto"/>
            </w:tcBorders>
            <w:shd w:val="clear" w:color="auto" w:fill="auto"/>
            <w:noWrap/>
            <w:vAlign w:val="center"/>
          </w:tcPr>
          <w:p w14:paraId="3807C361" w14:textId="7FA18922" w:rsidR="00474B93" w:rsidRPr="00DE6F14" w:rsidRDefault="009F19CC" w:rsidP="00FD2C32">
            <w:pPr>
              <w:spacing w:line="240" w:lineRule="auto"/>
              <w:jc w:val="center"/>
              <w:rPr>
                <w:rFonts w:ascii="Calibri" w:hAnsi="Calibri"/>
                <w:i/>
                <w:iCs/>
                <w:color w:val="000000"/>
                <w:sz w:val="18"/>
                <w:szCs w:val="18"/>
                <w:lang w:val="fr-FR" w:eastAsia="fr-FR"/>
              </w:rPr>
            </w:pPr>
            <w:proofErr w:type="gramStart"/>
            <w:r>
              <w:rPr>
                <w:rFonts w:ascii="Calibri" w:hAnsi="Calibri"/>
                <w:i/>
                <w:iCs/>
                <w:color w:val="000000"/>
                <w:sz w:val="18"/>
                <w:szCs w:val="18"/>
                <w:lang w:val="fr-FR" w:eastAsia="fr-FR"/>
              </w:rPr>
              <w:t>pseudo</w:t>
            </w:r>
            <w:proofErr w:type="gramEnd"/>
            <w:r>
              <w:rPr>
                <w:rFonts w:ascii="Calibri" w:hAnsi="Calibri"/>
                <w:i/>
                <w:iCs/>
                <w:color w:val="000000"/>
                <w:sz w:val="18"/>
                <w:szCs w:val="18"/>
                <w:lang w:val="fr-FR" w:eastAsia="fr-FR"/>
              </w:rPr>
              <w:t>-</w:t>
            </w:r>
            <w:proofErr w:type="spellStart"/>
            <w:r>
              <w:rPr>
                <w:rFonts w:ascii="Calibri" w:hAnsi="Calibri"/>
                <w:i/>
                <w:iCs/>
                <w:color w:val="000000"/>
                <w:sz w:val="18"/>
                <w:szCs w:val="18"/>
                <w:lang w:val="fr-FR" w:eastAsia="fr-FR"/>
              </w:rPr>
              <w:t>dynamic</w:t>
            </w:r>
            <w:proofErr w:type="spellEnd"/>
          </w:p>
        </w:tc>
        <w:tc>
          <w:tcPr>
            <w:tcW w:w="961" w:type="dxa"/>
            <w:tcBorders>
              <w:top w:val="single" w:sz="4" w:space="0" w:color="auto"/>
              <w:left w:val="single" w:sz="4" w:space="0" w:color="auto"/>
              <w:bottom w:val="single" w:sz="4" w:space="0" w:color="auto"/>
            </w:tcBorders>
            <w:shd w:val="clear" w:color="auto" w:fill="auto"/>
            <w:noWrap/>
            <w:vAlign w:val="center"/>
          </w:tcPr>
          <w:p w14:paraId="1CDF3D3A" w14:textId="77777777" w:rsidR="00474B93" w:rsidRPr="00DE6F14" w:rsidRDefault="00474B93" w:rsidP="00FD2C32">
            <w:pPr>
              <w:spacing w:line="240" w:lineRule="auto"/>
              <w:jc w:val="center"/>
              <w:rPr>
                <w:rFonts w:ascii="Calibri" w:hAnsi="Calibri"/>
                <w:i/>
                <w:iCs/>
                <w:color w:val="000000"/>
                <w:sz w:val="18"/>
                <w:szCs w:val="18"/>
                <w:lang w:val="fr-FR" w:eastAsia="fr-FR"/>
              </w:rPr>
            </w:pPr>
            <w:proofErr w:type="spellStart"/>
            <w:proofErr w:type="gramStart"/>
            <w:r w:rsidRPr="00DE6F14">
              <w:rPr>
                <w:rFonts w:ascii="Calibri" w:hAnsi="Calibri"/>
                <w:i/>
                <w:iCs/>
                <w:color w:val="000000"/>
                <w:sz w:val="18"/>
                <w:szCs w:val="18"/>
                <w:lang w:val="fr-FR" w:eastAsia="fr-FR"/>
              </w:rPr>
              <w:t>wet</w:t>
            </w:r>
            <w:proofErr w:type="spellEnd"/>
            <w:proofErr w:type="gramEnd"/>
          </w:p>
        </w:tc>
        <w:tc>
          <w:tcPr>
            <w:tcW w:w="961" w:type="dxa"/>
            <w:tcBorders>
              <w:top w:val="single" w:sz="4" w:space="0" w:color="auto"/>
              <w:bottom w:val="single" w:sz="4" w:space="0" w:color="auto"/>
            </w:tcBorders>
            <w:shd w:val="clear" w:color="auto" w:fill="auto"/>
            <w:noWrap/>
            <w:vAlign w:val="center"/>
          </w:tcPr>
          <w:p w14:paraId="3B3C9D82" w14:textId="77777777" w:rsidR="00474B93" w:rsidRPr="00DE6F14" w:rsidRDefault="00474B93" w:rsidP="00FD2C32">
            <w:pPr>
              <w:spacing w:line="240" w:lineRule="auto"/>
              <w:jc w:val="center"/>
              <w:rPr>
                <w:rFonts w:ascii="Calibri" w:hAnsi="Calibri"/>
                <w:i/>
                <w:iCs/>
                <w:color w:val="000000"/>
                <w:sz w:val="18"/>
                <w:szCs w:val="18"/>
                <w:lang w:val="fr-FR" w:eastAsia="fr-FR"/>
              </w:rPr>
            </w:pPr>
            <w:proofErr w:type="gramStart"/>
            <w:r>
              <w:rPr>
                <w:rFonts w:ascii="Calibri" w:hAnsi="Calibri"/>
                <w:i/>
                <w:iCs/>
                <w:color w:val="000000"/>
                <w:sz w:val="18"/>
                <w:szCs w:val="18"/>
                <w:lang w:val="fr-FR" w:eastAsia="fr-FR"/>
              </w:rPr>
              <w:t>d</w:t>
            </w:r>
            <w:r w:rsidRPr="00DE6F14">
              <w:rPr>
                <w:rFonts w:ascii="Calibri" w:hAnsi="Calibri"/>
                <w:i/>
                <w:iCs/>
                <w:color w:val="000000"/>
                <w:sz w:val="18"/>
                <w:szCs w:val="18"/>
                <w:lang w:val="fr-FR" w:eastAsia="fr-FR"/>
              </w:rPr>
              <w:t>ry</w:t>
            </w:r>
            <w:proofErr w:type="gramEnd"/>
          </w:p>
        </w:tc>
        <w:tc>
          <w:tcPr>
            <w:tcW w:w="961" w:type="dxa"/>
            <w:tcBorders>
              <w:top w:val="single" w:sz="4" w:space="0" w:color="auto"/>
              <w:bottom w:val="single" w:sz="4" w:space="0" w:color="auto"/>
            </w:tcBorders>
            <w:shd w:val="clear" w:color="auto" w:fill="auto"/>
            <w:noWrap/>
            <w:vAlign w:val="center"/>
          </w:tcPr>
          <w:p w14:paraId="1F7349FD" w14:textId="515DA9D1" w:rsidR="00474B93" w:rsidRPr="00DE6F14" w:rsidRDefault="009F19CC" w:rsidP="00FD2C32">
            <w:pPr>
              <w:spacing w:line="240" w:lineRule="auto"/>
              <w:jc w:val="center"/>
              <w:rPr>
                <w:rFonts w:ascii="Calibri" w:hAnsi="Calibri"/>
                <w:i/>
                <w:iCs/>
                <w:color w:val="000000"/>
                <w:sz w:val="18"/>
                <w:szCs w:val="18"/>
                <w:lang w:val="fr-FR" w:eastAsia="fr-FR"/>
              </w:rPr>
            </w:pPr>
            <w:proofErr w:type="gramStart"/>
            <w:r>
              <w:rPr>
                <w:rFonts w:ascii="Calibri" w:hAnsi="Calibri"/>
                <w:i/>
                <w:iCs/>
                <w:color w:val="000000"/>
                <w:sz w:val="18"/>
                <w:szCs w:val="18"/>
                <w:lang w:val="fr-FR" w:eastAsia="fr-FR"/>
              </w:rPr>
              <w:t>pseudo</w:t>
            </w:r>
            <w:proofErr w:type="gramEnd"/>
            <w:r>
              <w:rPr>
                <w:rFonts w:ascii="Calibri" w:hAnsi="Calibri"/>
                <w:i/>
                <w:iCs/>
                <w:color w:val="000000"/>
                <w:sz w:val="18"/>
                <w:szCs w:val="18"/>
                <w:lang w:val="fr-FR" w:eastAsia="fr-FR"/>
              </w:rPr>
              <w:t>-</w:t>
            </w:r>
            <w:proofErr w:type="spellStart"/>
            <w:r>
              <w:rPr>
                <w:rFonts w:ascii="Calibri" w:hAnsi="Calibri"/>
                <w:i/>
                <w:iCs/>
                <w:color w:val="000000"/>
                <w:sz w:val="18"/>
                <w:szCs w:val="18"/>
                <w:lang w:val="fr-FR" w:eastAsia="fr-FR"/>
              </w:rPr>
              <w:t>dynamic</w:t>
            </w:r>
            <w:proofErr w:type="spellEnd"/>
          </w:p>
        </w:tc>
      </w:tr>
      <w:tr w:rsidR="00474B93" w:rsidRPr="00DE6F14" w14:paraId="2D38DA09" w14:textId="77777777" w:rsidTr="00FD2C32">
        <w:trPr>
          <w:trHeight w:val="288"/>
        </w:trPr>
        <w:tc>
          <w:tcPr>
            <w:tcW w:w="1134" w:type="dxa"/>
            <w:tcBorders>
              <w:top w:val="single" w:sz="4" w:space="0" w:color="auto"/>
              <w:right w:val="single" w:sz="4" w:space="0" w:color="auto"/>
            </w:tcBorders>
            <w:shd w:val="clear" w:color="auto" w:fill="auto"/>
            <w:vAlign w:val="center"/>
            <w:hideMark/>
          </w:tcPr>
          <w:p w14:paraId="45D41A86"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2-Jul-18</w:t>
            </w:r>
          </w:p>
        </w:tc>
        <w:tc>
          <w:tcPr>
            <w:tcW w:w="960" w:type="dxa"/>
            <w:tcBorders>
              <w:top w:val="single" w:sz="4" w:space="0" w:color="auto"/>
              <w:left w:val="single" w:sz="4" w:space="0" w:color="auto"/>
            </w:tcBorders>
            <w:shd w:val="clear" w:color="auto" w:fill="auto"/>
            <w:noWrap/>
            <w:vAlign w:val="center"/>
            <w:hideMark/>
          </w:tcPr>
          <w:p w14:paraId="750A6396"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925</w:t>
            </w:r>
          </w:p>
        </w:tc>
        <w:tc>
          <w:tcPr>
            <w:tcW w:w="961" w:type="dxa"/>
            <w:tcBorders>
              <w:top w:val="single" w:sz="4" w:space="0" w:color="auto"/>
            </w:tcBorders>
            <w:shd w:val="clear" w:color="auto" w:fill="auto"/>
            <w:noWrap/>
            <w:vAlign w:val="center"/>
            <w:hideMark/>
          </w:tcPr>
          <w:p w14:paraId="2A9B7AB0"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1521</w:t>
            </w:r>
          </w:p>
        </w:tc>
        <w:tc>
          <w:tcPr>
            <w:tcW w:w="961" w:type="dxa"/>
            <w:tcBorders>
              <w:top w:val="single" w:sz="4" w:space="0" w:color="auto"/>
              <w:right w:val="single" w:sz="4" w:space="0" w:color="auto"/>
            </w:tcBorders>
            <w:shd w:val="clear" w:color="auto" w:fill="auto"/>
            <w:noWrap/>
            <w:vAlign w:val="center"/>
            <w:hideMark/>
          </w:tcPr>
          <w:p w14:paraId="29BE7BE5"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1521</w:t>
            </w:r>
          </w:p>
        </w:tc>
        <w:tc>
          <w:tcPr>
            <w:tcW w:w="961" w:type="dxa"/>
            <w:tcBorders>
              <w:top w:val="single" w:sz="4" w:space="0" w:color="auto"/>
              <w:left w:val="single" w:sz="4" w:space="0" w:color="auto"/>
            </w:tcBorders>
            <w:shd w:val="clear" w:color="auto" w:fill="auto"/>
            <w:noWrap/>
            <w:vAlign w:val="center"/>
            <w:hideMark/>
          </w:tcPr>
          <w:p w14:paraId="0BA3BE63"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4604</w:t>
            </w:r>
          </w:p>
        </w:tc>
        <w:tc>
          <w:tcPr>
            <w:tcW w:w="960" w:type="dxa"/>
            <w:tcBorders>
              <w:top w:val="single" w:sz="4" w:space="0" w:color="auto"/>
            </w:tcBorders>
            <w:shd w:val="clear" w:color="auto" w:fill="auto"/>
            <w:noWrap/>
            <w:vAlign w:val="center"/>
            <w:hideMark/>
          </w:tcPr>
          <w:p w14:paraId="23CB864D"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4008</w:t>
            </w:r>
          </w:p>
        </w:tc>
        <w:tc>
          <w:tcPr>
            <w:tcW w:w="961" w:type="dxa"/>
            <w:tcBorders>
              <w:top w:val="single" w:sz="4" w:space="0" w:color="auto"/>
              <w:right w:val="single" w:sz="4" w:space="0" w:color="auto"/>
            </w:tcBorders>
            <w:shd w:val="clear" w:color="auto" w:fill="auto"/>
            <w:noWrap/>
            <w:vAlign w:val="center"/>
            <w:hideMark/>
          </w:tcPr>
          <w:p w14:paraId="51EC0380"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4008</w:t>
            </w:r>
          </w:p>
        </w:tc>
        <w:tc>
          <w:tcPr>
            <w:tcW w:w="961" w:type="dxa"/>
            <w:tcBorders>
              <w:top w:val="single" w:sz="4" w:space="0" w:color="auto"/>
              <w:left w:val="single" w:sz="4" w:space="0" w:color="auto"/>
            </w:tcBorders>
            <w:shd w:val="clear" w:color="auto" w:fill="auto"/>
            <w:noWrap/>
            <w:vAlign w:val="center"/>
            <w:hideMark/>
          </w:tcPr>
          <w:p w14:paraId="664F22EF"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378</w:t>
            </w:r>
          </w:p>
        </w:tc>
        <w:tc>
          <w:tcPr>
            <w:tcW w:w="961" w:type="dxa"/>
            <w:tcBorders>
              <w:top w:val="single" w:sz="4" w:space="0" w:color="auto"/>
            </w:tcBorders>
            <w:shd w:val="clear" w:color="auto" w:fill="auto"/>
            <w:noWrap/>
            <w:vAlign w:val="center"/>
            <w:hideMark/>
          </w:tcPr>
          <w:p w14:paraId="04FC1813"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611</w:t>
            </w:r>
          </w:p>
        </w:tc>
        <w:tc>
          <w:tcPr>
            <w:tcW w:w="961" w:type="dxa"/>
            <w:tcBorders>
              <w:top w:val="single" w:sz="4" w:space="0" w:color="auto"/>
            </w:tcBorders>
            <w:shd w:val="clear" w:color="auto" w:fill="auto"/>
            <w:noWrap/>
            <w:vAlign w:val="center"/>
            <w:hideMark/>
          </w:tcPr>
          <w:p w14:paraId="56343DEF"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611</w:t>
            </w:r>
          </w:p>
        </w:tc>
      </w:tr>
      <w:tr w:rsidR="00474B93" w:rsidRPr="00DE6F14" w14:paraId="21AB747D" w14:textId="77777777" w:rsidTr="00FD2C32">
        <w:trPr>
          <w:trHeight w:val="288"/>
        </w:trPr>
        <w:tc>
          <w:tcPr>
            <w:tcW w:w="1134" w:type="dxa"/>
            <w:tcBorders>
              <w:right w:val="single" w:sz="4" w:space="0" w:color="auto"/>
            </w:tcBorders>
            <w:shd w:val="clear" w:color="auto" w:fill="auto"/>
            <w:vAlign w:val="center"/>
            <w:hideMark/>
          </w:tcPr>
          <w:p w14:paraId="7911476F"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3-Jul-18</w:t>
            </w:r>
          </w:p>
        </w:tc>
        <w:tc>
          <w:tcPr>
            <w:tcW w:w="960" w:type="dxa"/>
            <w:tcBorders>
              <w:left w:val="single" w:sz="4" w:space="0" w:color="auto"/>
            </w:tcBorders>
            <w:shd w:val="clear" w:color="auto" w:fill="auto"/>
            <w:noWrap/>
            <w:vAlign w:val="center"/>
            <w:hideMark/>
          </w:tcPr>
          <w:p w14:paraId="26EE680F"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817</w:t>
            </w:r>
          </w:p>
        </w:tc>
        <w:tc>
          <w:tcPr>
            <w:tcW w:w="961" w:type="dxa"/>
            <w:shd w:val="clear" w:color="auto" w:fill="auto"/>
            <w:noWrap/>
            <w:vAlign w:val="center"/>
            <w:hideMark/>
          </w:tcPr>
          <w:p w14:paraId="231ACF4F"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1336</w:t>
            </w:r>
          </w:p>
        </w:tc>
        <w:tc>
          <w:tcPr>
            <w:tcW w:w="961" w:type="dxa"/>
            <w:tcBorders>
              <w:right w:val="single" w:sz="4" w:space="0" w:color="auto"/>
            </w:tcBorders>
            <w:shd w:val="clear" w:color="auto" w:fill="auto"/>
            <w:noWrap/>
            <w:vAlign w:val="center"/>
            <w:hideMark/>
          </w:tcPr>
          <w:p w14:paraId="568FC498"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1336</w:t>
            </w:r>
          </w:p>
        </w:tc>
        <w:tc>
          <w:tcPr>
            <w:tcW w:w="961" w:type="dxa"/>
            <w:tcBorders>
              <w:left w:val="single" w:sz="4" w:space="0" w:color="auto"/>
            </w:tcBorders>
            <w:shd w:val="clear" w:color="auto" w:fill="auto"/>
            <w:noWrap/>
            <w:vAlign w:val="center"/>
            <w:hideMark/>
          </w:tcPr>
          <w:p w14:paraId="6475CC37"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4361</w:t>
            </w:r>
          </w:p>
        </w:tc>
        <w:tc>
          <w:tcPr>
            <w:tcW w:w="960" w:type="dxa"/>
            <w:shd w:val="clear" w:color="auto" w:fill="auto"/>
            <w:noWrap/>
            <w:vAlign w:val="center"/>
            <w:hideMark/>
          </w:tcPr>
          <w:p w14:paraId="16284162"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3842</w:t>
            </w:r>
          </w:p>
        </w:tc>
        <w:tc>
          <w:tcPr>
            <w:tcW w:w="961" w:type="dxa"/>
            <w:tcBorders>
              <w:right w:val="single" w:sz="4" w:space="0" w:color="auto"/>
            </w:tcBorders>
            <w:shd w:val="clear" w:color="auto" w:fill="auto"/>
            <w:noWrap/>
            <w:vAlign w:val="center"/>
            <w:hideMark/>
          </w:tcPr>
          <w:p w14:paraId="2161198E"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3842</w:t>
            </w:r>
          </w:p>
        </w:tc>
        <w:tc>
          <w:tcPr>
            <w:tcW w:w="961" w:type="dxa"/>
            <w:tcBorders>
              <w:left w:val="single" w:sz="4" w:space="0" w:color="auto"/>
            </w:tcBorders>
            <w:shd w:val="clear" w:color="auto" w:fill="auto"/>
            <w:noWrap/>
            <w:vAlign w:val="center"/>
            <w:hideMark/>
          </w:tcPr>
          <w:p w14:paraId="251E24F8"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350</w:t>
            </w:r>
          </w:p>
        </w:tc>
        <w:tc>
          <w:tcPr>
            <w:tcW w:w="961" w:type="dxa"/>
            <w:shd w:val="clear" w:color="auto" w:fill="auto"/>
            <w:noWrap/>
            <w:vAlign w:val="center"/>
            <w:hideMark/>
          </w:tcPr>
          <w:p w14:paraId="107D0368"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550</w:t>
            </w:r>
          </w:p>
        </w:tc>
        <w:tc>
          <w:tcPr>
            <w:tcW w:w="961" w:type="dxa"/>
            <w:shd w:val="clear" w:color="auto" w:fill="auto"/>
            <w:noWrap/>
            <w:vAlign w:val="center"/>
            <w:hideMark/>
          </w:tcPr>
          <w:p w14:paraId="26F860EF"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550</w:t>
            </w:r>
          </w:p>
        </w:tc>
      </w:tr>
      <w:tr w:rsidR="00474B93" w:rsidRPr="00DE6F14" w14:paraId="21017609" w14:textId="77777777" w:rsidTr="00FD2C32">
        <w:trPr>
          <w:trHeight w:val="288"/>
        </w:trPr>
        <w:tc>
          <w:tcPr>
            <w:tcW w:w="1134" w:type="dxa"/>
            <w:tcBorders>
              <w:right w:val="single" w:sz="4" w:space="0" w:color="auto"/>
            </w:tcBorders>
            <w:shd w:val="clear" w:color="auto" w:fill="auto"/>
            <w:vAlign w:val="center"/>
            <w:hideMark/>
          </w:tcPr>
          <w:p w14:paraId="49A093B6"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5-Jul-18</w:t>
            </w:r>
          </w:p>
        </w:tc>
        <w:tc>
          <w:tcPr>
            <w:tcW w:w="960" w:type="dxa"/>
            <w:tcBorders>
              <w:left w:val="single" w:sz="4" w:space="0" w:color="auto"/>
            </w:tcBorders>
            <w:shd w:val="clear" w:color="auto" w:fill="auto"/>
            <w:noWrap/>
            <w:vAlign w:val="center"/>
            <w:hideMark/>
          </w:tcPr>
          <w:p w14:paraId="304F7EB7"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755</w:t>
            </w:r>
          </w:p>
        </w:tc>
        <w:tc>
          <w:tcPr>
            <w:tcW w:w="961" w:type="dxa"/>
            <w:shd w:val="clear" w:color="auto" w:fill="auto"/>
            <w:noWrap/>
            <w:vAlign w:val="center"/>
            <w:hideMark/>
          </w:tcPr>
          <w:p w14:paraId="74BD04E6"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1287</w:t>
            </w:r>
          </w:p>
        </w:tc>
        <w:tc>
          <w:tcPr>
            <w:tcW w:w="961" w:type="dxa"/>
            <w:tcBorders>
              <w:right w:val="single" w:sz="4" w:space="0" w:color="auto"/>
            </w:tcBorders>
            <w:shd w:val="clear" w:color="auto" w:fill="auto"/>
            <w:noWrap/>
            <w:vAlign w:val="center"/>
            <w:hideMark/>
          </w:tcPr>
          <w:p w14:paraId="1271E44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755</w:t>
            </w:r>
          </w:p>
        </w:tc>
        <w:tc>
          <w:tcPr>
            <w:tcW w:w="961" w:type="dxa"/>
            <w:tcBorders>
              <w:left w:val="single" w:sz="4" w:space="0" w:color="auto"/>
            </w:tcBorders>
            <w:shd w:val="clear" w:color="auto" w:fill="auto"/>
            <w:noWrap/>
            <w:vAlign w:val="center"/>
            <w:hideMark/>
          </w:tcPr>
          <w:p w14:paraId="364ED028"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4374</w:t>
            </w:r>
          </w:p>
        </w:tc>
        <w:tc>
          <w:tcPr>
            <w:tcW w:w="960" w:type="dxa"/>
            <w:shd w:val="clear" w:color="auto" w:fill="auto"/>
            <w:noWrap/>
            <w:vAlign w:val="center"/>
            <w:hideMark/>
          </w:tcPr>
          <w:p w14:paraId="08946501"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3842</w:t>
            </w:r>
          </w:p>
        </w:tc>
        <w:tc>
          <w:tcPr>
            <w:tcW w:w="961" w:type="dxa"/>
            <w:tcBorders>
              <w:right w:val="single" w:sz="4" w:space="0" w:color="auto"/>
            </w:tcBorders>
            <w:shd w:val="clear" w:color="auto" w:fill="auto"/>
            <w:noWrap/>
            <w:vAlign w:val="center"/>
            <w:hideMark/>
          </w:tcPr>
          <w:p w14:paraId="3FF37C01"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4374</w:t>
            </w:r>
          </w:p>
        </w:tc>
        <w:tc>
          <w:tcPr>
            <w:tcW w:w="961" w:type="dxa"/>
            <w:tcBorders>
              <w:left w:val="single" w:sz="4" w:space="0" w:color="auto"/>
            </w:tcBorders>
            <w:shd w:val="clear" w:color="auto" w:fill="auto"/>
            <w:noWrap/>
            <w:vAlign w:val="center"/>
            <w:hideMark/>
          </w:tcPr>
          <w:p w14:paraId="7AE90561"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350</w:t>
            </w:r>
          </w:p>
        </w:tc>
        <w:tc>
          <w:tcPr>
            <w:tcW w:w="961" w:type="dxa"/>
            <w:shd w:val="clear" w:color="auto" w:fill="auto"/>
            <w:noWrap/>
            <w:vAlign w:val="center"/>
            <w:hideMark/>
          </w:tcPr>
          <w:p w14:paraId="5880645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557</w:t>
            </w:r>
          </w:p>
        </w:tc>
        <w:tc>
          <w:tcPr>
            <w:tcW w:w="961" w:type="dxa"/>
            <w:shd w:val="clear" w:color="auto" w:fill="auto"/>
            <w:noWrap/>
            <w:vAlign w:val="center"/>
            <w:hideMark/>
          </w:tcPr>
          <w:p w14:paraId="5095E1BA"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350</w:t>
            </w:r>
          </w:p>
        </w:tc>
      </w:tr>
      <w:tr w:rsidR="00474B93" w:rsidRPr="00DE6F14" w14:paraId="23C254F1" w14:textId="77777777" w:rsidTr="00FD2C32">
        <w:trPr>
          <w:trHeight w:val="288"/>
        </w:trPr>
        <w:tc>
          <w:tcPr>
            <w:tcW w:w="1134" w:type="dxa"/>
            <w:tcBorders>
              <w:right w:val="single" w:sz="4" w:space="0" w:color="auto"/>
            </w:tcBorders>
            <w:shd w:val="clear" w:color="auto" w:fill="auto"/>
            <w:vAlign w:val="center"/>
            <w:hideMark/>
          </w:tcPr>
          <w:p w14:paraId="501A0C76"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6-Jul-18</w:t>
            </w:r>
          </w:p>
        </w:tc>
        <w:tc>
          <w:tcPr>
            <w:tcW w:w="960" w:type="dxa"/>
            <w:tcBorders>
              <w:left w:val="single" w:sz="4" w:space="0" w:color="auto"/>
            </w:tcBorders>
            <w:shd w:val="clear" w:color="auto" w:fill="auto"/>
            <w:noWrap/>
            <w:vAlign w:val="center"/>
            <w:hideMark/>
          </w:tcPr>
          <w:p w14:paraId="125CF8DD"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874</w:t>
            </w:r>
          </w:p>
        </w:tc>
        <w:tc>
          <w:tcPr>
            <w:tcW w:w="961" w:type="dxa"/>
            <w:shd w:val="clear" w:color="auto" w:fill="auto"/>
            <w:noWrap/>
            <w:vAlign w:val="center"/>
            <w:hideMark/>
          </w:tcPr>
          <w:p w14:paraId="13C402A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1352</w:t>
            </w:r>
          </w:p>
        </w:tc>
        <w:tc>
          <w:tcPr>
            <w:tcW w:w="961" w:type="dxa"/>
            <w:tcBorders>
              <w:right w:val="single" w:sz="4" w:space="0" w:color="auto"/>
            </w:tcBorders>
            <w:shd w:val="clear" w:color="auto" w:fill="auto"/>
            <w:noWrap/>
            <w:vAlign w:val="center"/>
            <w:hideMark/>
          </w:tcPr>
          <w:p w14:paraId="61A60493"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874</w:t>
            </w:r>
          </w:p>
        </w:tc>
        <w:tc>
          <w:tcPr>
            <w:tcW w:w="961" w:type="dxa"/>
            <w:tcBorders>
              <w:left w:val="single" w:sz="4" w:space="0" w:color="auto"/>
            </w:tcBorders>
            <w:shd w:val="clear" w:color="auto" w:fill="auto"/>
            <w:noWrap/>
            <w:vAlign w:val="center"/>
            <w:hideMark/>
          </w:tcPr>
          <w:p w14:paraId="390A61AE"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4450</w:t>
            </w:r>
          </w:p>
        </w:tc>
        <w:tc>
          <w:tcPr>
            <w:tcW w:w="960" w:type="dxa"/>
            <w:shd w:val="clear" w:color="auto" w:fill="auto"/>
            <w:noWrap/>
            <w:vAlign w:val="center"/>
            <w:hideMark/>
          </w:tcPr>
          <w:p w14:paraId="5E5227BA"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3972</w:t>
            </w:r>
          </w:p>
        </w:tc>
        <w:tc>
          <w:tcPr>
            <w:tcW w:w="961" w:type="dxa"/>
            <w:tcBorders>
              <w:right w:val="single" w:sz="4" w:space="0" w:color="auto"/>
            </w:tcBorders>
            <w:shd w:val="clear" w:color="auto" w:fill="auto"/>
            <w:noWrap/>
            <w:vAlign w:val="center"/>
            <w:hideMark/>
          </w:tcPr>
          <w:p w14:paraId="10CAEA68"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4450</w:t>
            </w:r>
          </w:p>
        </w:tc>
        <w:tc>
          <w:tcPr>
            <w:tcW w:w="961" w:type="dxa"/>
            <w:tcBorders>
              <w:left w:val="single" w:sz="4" w:space="0" w:color="auto"/>
            </w:tcBorders>
            <w:shd w:val="clear" w:color="auto" w:fill="auto"/>
            <w:noWrap/>
            <w:vAlign w:val="center"/>
            <w:hideMark/>
          </w:tcPr>
          <w:p w14:paraId="538F5778"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355</w:t>
            </w:r>
          </w:p>
        </w:tc>
        <w:tc>
          <w:tcPr>
            <w:tcW w:w="961" w:type="dxa"/>
            <w:shd w:val="clear" w:color="auto" w:fill="auto"/>
            <w:noWrap/>
            <w:vAlign w:val="center"/>
            <w:hideMark/>
          </w:tcPr>
          <w:p w14:paraId="3D1B7F92"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536</w:t>
            </w:r>
          </w:p>
        </w:tc>
        <w:tc>
          <w:tcPr>
            <w:tcW w:w="961" w:type="dxa"/>
            <w:shd w:val="clear" w:color="auto" w:fill="auto"/>
            <w:noWrap/>
            <w:vAlign w:val="center"/>
            <w:hideMark/>
          </w:tcPr>
          <w:p w14:paraId="62F9C9DF"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355</w:t>
            </w:r>
          </w:p>
        </w:tc>
      </w:tr>
      <w:tr w:rsidR="00474B93" w:rsidRPr="00DE6F14" w14:paraId="41267AE8" w14:textId="77777777" w:rsidTr="00FD2C32">
        <w:trPr>
          <w:trHeight w:val="288"/>
        </w:trPr>
        <w:tc>
          <w:tcPr>
            <w:tcW w:w="1134" w:type="dxa"/>
            <w:tcBorders>
              <w:right w:val="single" w:sz="4" w:space="0" w:color="auto"/>
            </w:tcBorders>
            <w:shd w:val="clear" w:color="auto" w:fill="auto"/>
            <w:vAlign w:val="center"/>
            <w:hideMark/>
          </w:tcPr>
          <w:p w14:paraId="71416EB9"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14-Jul-18</w:t>
            </w:r>
          </w:p>
        </w:tc>
        <w:tc>
          <w:tcPr>
            <w:tcW w:w="960" w:type="dxa"/>
            <w:tcBorders>
              <w:left w:val="single" w:sz="4" w:space="0" w:color="auto"/>
            </w:tcBorders>
            <w:shd w:val="clear" w:color="auto" w:fill="auto"/>
            <w:noWrap/>
            <w:vAlign w:val="center"/>
            <w:hideMark/>
          </w:tcPr>
          <w:p w14:paraId="7641B2DA"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736</w:t>
            </w:r>
          </w:p>
        </w:tc>
        <w:tc>
          <w:tcPr>
            <w:tcW w:w="961" w:type="dxa"/>
            <w:shd w:val="clear" w:color="auto" w:fill="auto"/>
            <w:noWrap/>
            <w:vAlign w:val="center"/>
            <w:hideMark/>
          </w:tcPr>
          <w:p w14:paraId="51775AF1"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1263</w:t>
            </w:r>
          </w:p>
        </w:tc>
        <w:tc>
          <w:tcPr>
            <w:tcW w:w="961" w:type="dxa"/>
            <w:tcBorders>
              <w:right w:val="single" w:sz="4" w:space="0" w:color="auto"/>
            </w:tcBorders>
            <w:shd w:val="clear" w:color="auto" w:fill="auto"/>
            <w:noWrap/>
            <w:vAlign w:val="center"/>
            <w:hideMark/>
          </w:tcPr>
          <w:p w14:paraId="6AE8B23B"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1263</w:t>
            </w:r>
          </w:p>
        </w:tc>
        <w:tc>
          <w:tcPr>
            <w:tcW w:w="961" w:type="dxa"/>
            <w:tcBorders>
              <w:left w:val="single" w:sz="4" w:space="0" w:color="auto"/>
            </w:tcBorders>
            <w:shd w:val="clear" w:color="auto" w:fill="auto"/>
            <w:noWrap/>
            <w:vAlign w:val="center"/>
            <w:hideMark/>
          </w:tcPr>
          <w:p w14:paraId="7C0A63BC"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4100</w:t>
            </w:r>
          </w:p>
        </w:tc>
        <w:tc>
          <w:tcPr>
            <w:tcW w:w="960" w:type="dxa"/>
            <w:shd w:val="clear" w:color="auto" w:fill="auto"/>
            <w:noWrap/>
            <w:vAlign w:val="center"/>
            <w:hideMark/>
          </w:tcPr>
          <w:p w14:paraId="35A12F7D"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3574</w:t>
            </w:r>
          </w:p>
        </w:tc>
        <w:tc>
          <w:tcPr>
            <w:tcW w:w="961" w:type="dxa"/>
            <w:tcBorders>
              <w:right w:val="single" w:sz="4" w:space="0" w:color="auto"/>
            </w:tcBorders>
            <w:shd w:val="clear" w:color="auto" w:fill="auto"/>
            <w:noWrap/>
            <w:vAlign w:val="center"/>
            <w:hideMark/>
          </w:tcPr>
          <w:p w14:paraId="03A7A28F"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3574</w:t>
            </w:r>
          </w:p>
        </w:tc>
        <w:tc>
          <w:tcPr>
            <w:tcW w:w="961" w:type="dxa"/>
            <w:tcBorders>
              <w:left w:val="single" w:sz="4" w:space="0" w:color="auto"/>
            </w:tcBorders>
            <w:shd w:val="clear" w:color="auto" w:fill="auto"/>
            <w:noWrap/>
            <w:vAlign w:val="center"/>
            <w:hideMark/>
          </w:tcPr>
          <w:p w14:paraId="5113FAC0"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345</w:t>
            </w:r>
          </w:p>
        </w:tc>
        <w:tc>
          <w:tcPr>
            <w:tcW w:w="961" w:type="dxa"/>
            <w:shd w:val="clear" w:color="auto" w:fill="auto"/>
            <w:noWrap/>
            <w:vAlign w:val="center"/>
            <w:hideMark/>
          </w:tcPr>
          <w:p w14:paraId="06877770"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554</w:t>
            </w:r>
          </w:p>
        </w:tc>
        <w:tc>
          <w:tcPr>
            <w:tcW w:w="961" w:type="dxa"/>
            <w:shd w:val="clear" w:color="auto" w:fill="auto"/>
            <w:noWrap/>
            <w:vAlign w:val="center"/>
            <w:hideMark/>
          </w:tcPr>
          <w:p w14:paraId="15FDB571"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554</w:t>
            </w:r>
          </w:p>
        </w:tc>
      </w:tr>
      <w:tr w:rsidR="00474B93" w:rsidRPr="00DE6F14" w14:paraId="0B444E2C" w14:textId="77777777" w:rsidTr="00FD2C32">
        <w:trPr>
          <w:trHeight w:val="288"/>
        </w:trPr>
        <w:tc>
          <w:tcPr>
            <w:tcW w:w="1134" w:type="dxa"/>
            <w:tcBorders>
              <w:right w:val="single" w:sz="4" w:space="0" w:color="auto"/>
            </w:tcBorders>
            <w:shd w:val="clear" w:color="auto" w:fill="auto"/>
            <w:vAlign w:val="center"/>
            <w:hideMark/>
          </w:tcPr>
          <w:p w14:paraId="7C45DB5D"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15-Jul-18</w:t>
            </w:r>
          </w:p>
        </w:tc>
        <w:tc>
          <w:tcPr>
            <w:tcW w:w="960" w:type="dxa"/>
            <w:tcBorders>
              <w:left w:val="single" w:sz="4" w:space="0" w:color="auto"/>
            </w:tcBorders>
            <w:shd w:val="clear" w:color="auto" w:fill="auto"/>
            <w:noWrap/>
            <w:vAlign w:val="center"/>
            <w:hideMark/>
          </w:tcPr>
          <w:p w14:paraId="1EFD6AC2"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628</w:t>
            </w:r>
          </w:p>
        </w:tc>
        <w:tc>
          <w:tcPr>
            <w:tcW w:w="961" w:type="dxa"/>
            <w:shd w:val="clear" w:color="auto" w:fill="auto"/>
            <w:noWrap/>
            <w:vAlign w:val="center"/>
            <w:hideMark/>
          </w:tcPr>
          <w:p w14:paraId="7AF56492"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1122</w:t>
            </w:r>
          </w:p>
        </w:tc>
        <w:tc>
          <w:tcPr>
            <w:tcW w:w="961" w:type="dxa"/>
            <w:tcBorders>
              <w:right w:val="single" w:sz="4" w:space="0" w:color="auto"/>
            </w:tcBorders>
            <w:shd w:val="clear" w:color="auto" w:fill="auto"/>
            <w:noWrap/>
            <w:vAlign w:val="center"/>
            <w:hideMark/>
          </w:tcPr>
          <w:p w14:paraId="33203BE9"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1122</w:t>
            </w:r>
          </w:p>
        </w:tc>
        <w:tc>
          <w:tcPr>
            <w:tcW w:w="961" w:type="dxa"/>
            <w:tcBorders>
              <w:left w:val="single" w:sz="4" w:space="0" w:color="auto"/>
            </w:tcBorders>
            <w:shd w:val="clear" w:color="auto" w:fill="auto"/>
            <w:noWrap/>
            <w:vAlign w:val="center"/>
            <w:hideMark/>
          </w:tcPr>
          <w:p w14:paraId="76A731AF"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3871</w:t>
            </w:r>
          </w:p>
        </w:tc>
        <w:tc>
          <w:tcPr>
            <w:tcW w:w="960" w:type="dxa"/>
            <w:shd w:val="clear" w:color="auto" w:fill="auto"/>
            <w:noWrap/>
            <w:vAlign w:val="center"/>
            <w:hideMark/>
          </w:tcPr>
          <w:p w14:paraId="0729F0D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3377</w:t>
            </w:r>
          </w:p>
        </w:tc>
        <w:tc>
          <w:tcPr>
            <w:tcW w:w="961" w:type="dxa"/>
            <w:tcBorders>
              <w:right w:val="single" w:sz="4" w:space="0" w:color="auto"/>
            </w:tcBorders>
            <w:shd w:val="clear" w:color="auto" w:fill="auto"/>
            <w:noWrap/>
            <w:vAlign w:val="center"/>
            <w:hideMark/>
          </w:tcPr>
          <w:p w14:paraId="6F089801"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3377</w:t>
            </w:r>
          </w:p>
        </w:tc>
        <w:tc>
          <w:tcPr>
            <w:tcW w:w="961" w:type="dxa"/>
            <w:tcBorders>
              <w:left w:val="single" w:sz="4" w:space="0" w:color="auto"/>
            </w:tcBorders>
            <w:shd w:val="clear" w:color="auto" w:fill="auto"/>
            <w:noWrap/>
            <w:vAlign w:val="center"/>
            <w:hideMark/>
          </w:tcPr>
          <w:p w14:paraId="37BC57E6"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326</w:t>
            </w:r>
          </w:p>
        </w:tc>
        <w:tc>
          <w:tcPr>
            <w:tcW w:w="961" w:type="dxa"/>
            <w:shd w:val="clear" w:color="auto" w:fill="auto"/>
            <w:noWrap/>
            <w:vAlign w:val="center"/>
            <w:hideMark/>
          </w:tcPr>
          <w:p w14:paraId="4F84DE02"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528</w:t>
            </w:r>
          </w:p>
        </w:tc>
        <w:tc>
          <w:tcPr>
            <w:tcW w:w="961" w:type="dxa"/>
            <w:shd w:val="clear" w:color="auto" w:fill="auto"/>
            <w:noWrap/>
            <w:vAlign w:val="center"/>
            <w:hideMark/>
          </w:tcPr>
          <w:p w14:paraId="3745C932"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528</w:t>
            </w:r>
          </w:p>
        </w:tc>
      </w:tr>
      <w:tr w:rsidR="00474B93" w:rsidRPr="00DE6F14" w14:paraId="0DF48DFB" w14:textId="77777777" w:rsidTr="00FD2C32">
        <w:trPr>
          <w:trHeight w:val="288"/>
        </w:trPr>
        <w:tc>
          <w:tcPr>
            <w:tcW w:w="1134" w:type="dxa"/>
            <w:tcBorders>
              <w:right w:val="single" w:sz="4" w:space="0" w:color="auto"/>
            </w:tcBorders>
            <w:shd w:val="clear" w:color="auto" w:fill="auto"/>
            <w:vAlign w:val="center"/>
            <w:hideMark/>
          </w:tcPr>
          <w:p w14:paraId="56779AA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20-Jul-18</w:t>
            </w:r>
          </w:p>
        </w:tc>
        <w:tc>
          <w:tcPr>
            <w:tcW w:w="960" w:type="dxa"/>
            <w:tcBorders>
              <w:left w:val="single" w:sz="4" w:space="0" w:color="auto"/>
            </w:tcBorders>
            <w:shd w:val="clear" w:color="auto" w:fill="auto"/>
            <w:noWrap/>
            <w:vAlign w:val="center"/>
            <w:hideMark/>
          </w:tcPr>
          <w:p w14:paraId="4574694F"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758</w:t>
            </w:r>
          </w:p>
        </w:tc>
        <w:tc>
          <w:tcPr>
            <w:tcW w:w="961" w:type="dxa"/>
            <w:shd w:val="clear" w:color="auto" w:fill="auto"/>
            <w:noWrap/>
            <w:vAlign w:val="center"/>
            <w:hideMark/>
          </w:tcPr>
          <w:p w14:paraId="1DF8CC79"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1282</w:t>
            </w:r>
          </w:p>
        </w:tc>
        <w:tc>
          <w:tcPr>
            <w:tcW w:w="961" w:type="dxa"/>
            <w:tcBorders>
              <w:right w:val="single" w:sz="4" w:space="0" w:color="auto"/>
            </w:tcBorders>
            <w:shd w:val="clear" w:color="auto" w:fill="auto"/>
            <w:noWrap/>
            <w:vAlign w:val="center"/>
            <w:hideMark/>
          </w:tcPr>
          <w:p w14:paraId="6CC91073"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1282</w:t>
            </w:r>
          </w:p>
        </w:tc>
        <w:tc>
          <w:tcPr>
            <w:tcW w:w="961" w:type="dxa"/>
            <w:tcBorders>
              <w:left w:val="single" w:sz="4" w:space="0" w:color="auto"/>
            </w:tcBorders>
            <w:shd w:val="clear" w:color="auto" w:fill="auto"/>
            <w:noWrap/>
            <w:vAlign w:val="center"/>
            <w:hideMark/>
          </w:tcPr>
          <w:p w14:paraId="78890B7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4348</w:t>
            </w:r>
          </w:p>
        </w:tc>
        <w:tc>
          <w:tcPr>
            <w:tcW w:w="960" w:type="dxa"/>
            <w:shd w:val="clear" w:color="auto" w:fill="auto"/>
            <w:noWrap/>
            <w:vAlign w:val="center"/>
            <w:hideMark/>
          </w:tcPr>
          <w:p w14:paraId="3C894EC3"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3823</w:t>
            </w:r>
          </w:p>
        </w:tc>
        <w:tc>
          <w:tcPr>
            <w:tcW w:w="961" w:type="dxa"/>
            <w:tcBorders>
              <w:right w:val="single" w:sz="4" w:space="0" w:color="auto"/>
            </w:tcBorders>
            <w:shd w:val="clear" w:color="auto" w:fill="auto"/>
            <w:noWrap/>
            <w:vAlign w:val="center"/>
            <w:hideMark/>
          </w:tcPr>
          <w:p w14:paraId="7A9F5EC9"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3823</w:t>
            </w:r>
          </w:p>
        </w:tc>
        <w:tc>
          <w:tcPr>
            <w:tcW w:w="961" w:type="dxa"/>
            <w:tcBorders>
              <w:left w:val="single" w:sz="4" w:space="0" w:color="auto"/>
            </w:tcBorders>
            <w:shd w:val="clear" w:color="auto" w:fill="auto"/>
            <w:noWrap/>
            <w:vAlign w:val="center"/>
            <w:hideMark/>
          </w:tcPr>
          <w:p w14:paraId="4F043DF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336</w:t>
            </w:r>
          </w:p>
        </w:tc>
        <w:tc>
          <w:tcPr>
            <w:tcW w:w="961" w:type="dxa"/>
            <w:shd w:val="clear" w:color="auto" w:fill="auto"/>
            <w:noWrap/>
            <w:vAlign w:val="center"/>
            <w:hideMark/>
          </w:tcPr>
          <w:p w14:paraId="70C99A12"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541</w:t>
            </w:r>
          </w:p>
        </w:tc>
        <w:tc>
          <w:tcPr>
            <w:tcW w:w="961" w:type="dxa"/>
            <w:shd w:val="clear" w:color="auto" w:fill="auto"/>
            <w:noWrap/>
            <w:vAlign w:val="center"/>
            <w:hideMark/>
          </w:tcPr>
          <w:p w14:paraId="01289BFB"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541</w:t>
            </w:r>
          </w:p>
        </w:tc>
      </w:tr>
      <w:tr w:rsidR="00474B93" w:rsidRPr="00DE6F14" w14:paraId="110D0D51" w14:textId="77777777" w:rsidTr="00FD2C32">
        <w:trPr>
          <w:trHeight w:val="288"/>
        </w:trPr>
        <w:tc>
          <w:tcPr>
            <w:tcW w:w="1134" w:type="dxa"/>
            <w:tcBorders>
              <w:right w:val="single" w:sz="4" w:space="0" w:color="auto"/>
            </w:tcBorders>
            <w:shd w:val="clear" w:color="auto" w:fill="auto"/>
            <w:vAlign w:val="center"/>
            <w:hideMark/>
          </w:tcPr>
          <w:p w14:paraId="79F78696"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24-Jul-18</w:t>
            </w:r>
          </w:p>
        </w:tc>
        <w:tc>
          <w:tcPr>
            <w:tcW w:w="960" w:type="dxa"/>
            <w:tcBorders>
              <w:left w:val="single" w:sz="4" w:space="0" w:color="auto"/>
            </w:tcBorders>
            <w:shd w:val="clear" w:color="auto" w:fill="auto"/>
            <w:noWrap/>
            <w:vAlign w:val="center"/>
            <w:hideMark/>
          </w:tcPr>
          <w:p w14:paraId="27F31ADF"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443</w:t>
            </w:r>
          </w:p>
        </w:tc>
        <w:tc>
          <w:tcPr>
            <w:tcW w:w="961" w:type="dxa"/>
            <w:shd w:val="clear" w:color="auto" w:fill="auto"/>
            <w:noWrap/>
            <w:vAlign w:val="center"/>
            <w:hideMark/>
          </w:tcPr>
          <w:p w14:paraId="345AAE4F"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740</w:t>
            </w:r>
          </w:p>
        </w:tc>
        <w:tc>
          <w:tcPr>
            <w:tcW w:w="961" w:type="dxa"/>
            <w:tcBorders>
              <w:right w:val="single" w:sz="4" w:space="0" w:color="auto"/>
            </w:tcBorders>
            <w:shd w:val="clear" w:color="auto" w:fill="auto"/>
            <w:noWrap/>
            <w:vAlign w:val="center"/>
            <w:hideMark/>
          </w:tcPr>
          <w:p w14:paraId="15DDE99D"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740</w:t>
            </w:r>
          </w:p>
        </w:tc>
        <w:tc>
          <w:tcPr>
            <w:tcW w:w="961" w:type="dxa"/>
            <w:tcBorders>
              <w:left w:val="single" w:sz="4" w:space="0" w:color="auto"/>
            </w:tcBorders>
            <w:shd w:val="clear" w:color="auto" w:fill="auto"/>
            <w:noWrap/>
            <w:vAlign w:val="center"/>
            <w:hideMark/>
          </w:tcPr>
          <w:p w14:paraId="7D57E880"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2481</w:t>
            </w:r>
          </w:p>
        </w:tc>
        <w:tc>
          <w:tcPr>
            <w:tcW w:w="960" w:type="dxa"/>
            <w:shd w:val="clear" w:color="auto" w:fill="auto"/>
            <w:noWrap/>
            <w:vAlign w:val="center"/>
            <w:hideMark/>
          </w:tcPr>
          <w:p w14:paraId="307F66BE"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2184</w:t>
            </w:r>
          </w:p>
        </w:tc>
        <w:tc>
          <w:tcPr>
            <w:tcW w:w="961" w:type="dxa"/>
            <w:tcBorders>
              <w:right w:val="single" w:sz="4" w:space="0" w:color="auto"/>
            </w:tcBorders>
            <w:shd w:val="clear" w:color="auto" w:fill="auto"/>
            <w:noWrap/>
            <w:vAlign w:val="center"/>
            <w:hideMark/>
          </w:tcPr>
          <w:p w14:paraId="229564C3"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2184</w:t>
            </w:r>
          </w:p>
        </w:tc>
        <w:tc>
          <w:tcPr>
            <w:tcW w:w="961" w:type="dxa"/>
            <w:tcBorders>
              <w:left w:val="single" w:sz="4" w:space="0" w:color="auto"/>
            </w:tcBorders>
            <w:shd w:val="clear" w:color="auto" w:fill="auto"/>
            <w:noWrap/>
            <w:vAlign w:val="center"/>
            <w:hideMark/>
          </w:tcPr>
          <w:p w14:paraId="5847493B"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278</w:t>
            </w:r>
          </w:p>
        </w:tc>
        <w:tc>
          <w:tcPr>
            <w:tcW w:w="961" w:type="dxa"/>
            <w:shd w:val="clear" w:color="auto" w:fill="auto"/>
            <w:noWrap/>
            <w:vAlign w:val="center"/>
            <w:hideMark/>
          </w:tcPr>
          <w:p w14:paraId="41D145B5"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419</w:t>
            </w:r>
          </w:p>
        </w:tc>
        <w:tc>
          <w:tcPr>
            <w:tcW w:w="961" w:type="dxa"/>
            <w:shd w:val="clear" w:color="auto" w:fill="auto"/>
            <w:noWrap/>
            <w:vAlign w:val="center"/>
            <w:hideMark/>
          </w:tcPr>
          <w:p w14:paraId="146C1277"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419</w:t>
            </w:r>
          </w:p>
        </w:tc>
      </w:tr>
      <w:tr w:rsidR="00474B93" w:rsidRPr="00DE6F14" w14:paraId="1F1FC7AB" w14:textId="77777777" w:rsidTr="00FD2C32">
        <w:trPr>
          <w:trHeight w:val="288"/>
        </w:trPr>
        <w:tc>
          <w:tcPr>
            <w:tcW w:w="1134" w:type="dxa"/>
            <w:tcBorders>
              <w:right w:val="single" w:sz="4" w:space="0" w:color="auto"/>
            </w:tcBorders>
            <w:shd w:val="clear" w:color="auto" w:fill="auto"/>
            <w:vAlign w:val="center"/>
            <w:hideMark/>
          </w:tcPr>
          <w:p w14:paraId="3CC484BD"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14-Aug-18</w:t>
            </w:r>
          </w:p>
        </w:tc>
        <w:tc>
          <w:tcPr>
            <w:tcW w:w="960" w:type="dxa"/>
            <w:tcBorders>
              <w:left w:val="single" w:sz="4" w:space="0" w:color="auto"/>
            </w:tcBorders>
            <w:shd w:val="clear" w:color="auto" w:fill="auto"/>
            <w:noWrap/>
            <w:vAlign w:val="center"/>
            <w:hideMark/>
          </w:tcPr>
          <w:p w14:paraId="5A2515DC"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784</w:t>
            </w:r>
          </w:p>
        </w:tc>
        <w:tc>
          <w:tcPr>
            <w:tcW w:w="961" w:type="dxa"/>
            <w:shd w:val="clear" w:color="auto" w:fill="auto"/>
            <w:noWrap/>
            <w:vAlign w:val="center"/>
            <w:hideMark/>
          </w:tcPr>
          <w:p w14:paraId="5BC47289"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1286</w:t>
            </w:r>
          </w:p>
        </w:tc>
        <w:tc>
          <w:tcPr>
            <w:tcW w:w="961" w:type="dxa"/>
            <w:tcBorders>
              <w:right w:val="single" w:sz="4" w:space="0" w:color="auto"/>
            </w:tcBorders>
            <w:shd w:val="clear" w:color="auto" w:fill="auto"/>
            <w:noWrap/>
            <w:vAlign w:val="center"/>
            <w:hideMark/>
          </w:tcPr>
          <w:p w14:paraId="1A6AD4E7"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1286</w:t>
            </w:r>
          </w:p>
        </w:tc>
        <w:tc>
          <w:tcPr>
            <w:tcW w:w="961" w:type="dxa"/>
            <w:tcBorders>
              <w:left w:val="single" w:sz="4" w:space="0" w:color="auto"/>
            </w:tcBorders>
            <w:shd w:val="clear" w:color="auto" w:fill="auto"/>
            <w:noWrap/>
            <w:vAlign w:val="center"/>
            <w:hideMark/>
          </w:tcPr>
          <w:p w14:paraId="0F766150"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4806</w:t>
            </w:r>
          </w:p>
        </w:tc>
        <w:tc>
          <w:tcPr>
            <w:tcW w:w="960" w:type="dxa"/>
            <w:shd w:val="clear" w:color="auto" w:fill="auto"/>
            <w:noWrap/>
            <w:vAlign w:val="center"/>
            <w:hideMark/>
          </w:tcPr>
          <w:p w14:paraId="4B7FE0CD"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4305</w:t>
            </w:r>
          </w:p>
        </w:tc>
        <w:tc>
          <w:tcPr>
            <w:tcW w:w="961" w:type="dxa"/>
            <w:tcBorders>
              <w:right w:val="single" w:sz="4" w:space="0" w:color="auto"/>
            </w:tcBorders>
            <w:shd w:val="clear" w:color="auto" w:fill="auto"/>
            <w:noWrap/>
            <w:vAlign w:val="center"/>
            <w:hideMark/>
          </w:tcPr>
          <w:p w14:paraId="03DFEECB"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4305</w:t>
            </w:r>
          </w:p>
        </w:tc>
        <w:tc>
          <w:tcPr>
            <w:tcW w:w="961" w:type="dxa"/>
            <w:tcBorders>
              <w:left w:val="single" w:sz="4" w:space="0" w:color="auto"/>
            </w:tcBorders>
            <w:shd w:val="clear" w:color="auto" w:fill="auto"/>
            <w:noWrap/>
            <w:vAlign w:val="center"/>
            <w:hideMark/>
          </w:tcPr>
          <w:p w14:paraId="40D89ED0"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354</w:t>
            </w:r>
          </w:p>
        </w:tc>
        <w:tc>
          <w:tcPr>
            <w:tcW w:w="961" w:type="dxa"/>
            <w:shd w:val="clear" w:color="auto" w:fill="auto"/>
            <w:noWrap/>
            <w:vAlign w:val="center"/>
            <w:hideMark/>
          </w:tcPr>
          <w:p w14:paraId="51516CD3"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540</w:t>
            </w:r>
          </w:p>
        </w:tc>
        <w:tc>
          <w:tcPr>
            <w:tcW w:w="961" w:type="dxa"/>
            <w:shd w:val="clear" w:color="auto" w:fill="auto"/>
            <w:noWrap/>
            <w:vAlign w:val="center"/>
            <w:hideMark/>
          </w:tcPr>
          <w:p w14:paraId="3BC8BDA2"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540</w:t>
            </w:r>
          </w:p>
        </w:tc>
      </w:tr>
      <w:tr w:rsidR="00474B93" w:rsidRPr="00DE6F14" w14:paraId="5623B95E" w14:textId="77777777" w:rsidTr="00FD2C32">
        <w:trPr>
          <w:trHeight w:val="288"/>
        </w:trPr>
        <w:tc>
          <w:tcPr>
            <w:tcW w:w="1134" w:type="dxa"/>
            <w:tcBorders>
              <w:right w:val="single" w:sz="4" w:space="0" w:color="auto"/>
            </w:tcBorders>
            <w:shd w:val="clear" w:color="auto" w:fill="auto"/>
            <w:vAlign w:val="center"/>
            <w:hideMark/>
          </w:tcPr>
          <w:p w14:paraId="213BC077"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17-Aug-18</w:t>
            </w:r>
          </w:p>
        </w:tc>
        <w:tc>
          <w:tcPr>
            <w:tcW w:w="960" w:type="dxa"/>
            <w:tcBorders>
              <w:left w:val="single" w:sz="4" w:space="0" w:color="auto"/>
            </w:tcBorders>
            <w:shd w:val="clear" w:color="auto" w:fill="auto"/>
            <w:noWrap/>
            <w:vAlign w:val="center"/>
            <w:hideMark/>
          </w:tcPr>
          <w:p w14:paraId="0C536ACD"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662</w:t>
            </w:r>
          </w:p>
        </w:tc>
        <w:tc>
          <w:tcPr>
            <w:tcW w:w="961" w:type="dxa"/>
            <w:shd w:val="clear" w:color="auto" w:fill="auto"/>
            <w:noWrap/>
            <w:vAlign w:val="center"/>
            <w:hideMark/>
          </w:tcPr>
          <w:p w14:paraId="7734FE9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1122</w:t>
            </w:r>
          </w:p>
        </w:tc>
        <w:tc>
          <w:tcPr>
            <w:tcW w:w="961" w:type="dxa"/>
            <w:tcBorders>
              <w:right w:val="single" w:sz="4" w:space="0" w:color="auto"/>
            </w:tcBorders>
            <w:shd w:val="clear" w:color="auto" w:fill="auto"/>
            <w:noWrap/>
            <w:vAlign w:val="center"/>
            <w:hideMark/>
          </w:tcPr>
          <w:p w14:paraId="4717783D"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1122</w:t>
            </w:r>
          </w:p>
        </w:tc>
        <w:tc>
          <w:tcPr>
            <w:tcW w:w="961" w:type="dxa"/>
            <w:tcBorders>
              <w:left w:val="single" w:sz="4" w:space="0" w:color="auto"/>
            </w:tcBorders>
            <w:shd w:val="clear" w:color="auto" w:fill="auto"/>
            <w:noWrap/>
            <w:vAlign w:val="center"/>
            <w:hideMark/>
          </w:tcPr>
          <w:p w14:paraId="6A6C9B6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4240</w:t>
            </w:r>
          </w:p>
        </w:tc>
        <w:tc>
          <w:tcPr>
            <w:tcW w:w="960" w:type="dxa"/>
            <w:shd w:val="clear" w:color="auto" w:fill="auto"/>
            <w:noWrap/>
            <w:vAlign w:val="center"/>
            <w:hideMark/>
          </w:tcPr>
          <w:p w14:paraId="6392465C"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3780</w:t>
            </w:r>
          </w:p>
        </w:tc>
        <w:tc>
          <w:tcPr>
            <w:tcW w:w="961" w:type="dxa"/>
            <w:tcBorders>
              <w:right w:val="single" w:sz="4" w:space="0" w:color="auto"/>
            </w:tcBorders>
            <w:shd w:val="clear" w:color="auto" w:fill="auto"/>
            <w:noWrap/>
            <w:vAlign w:val="center"/>
            <w:hideMark/>
          </w:tcPr>
          <w:p w14:paraId="7DA21B00"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3780</w:t>
            </w:r>
          </w:p>
        </w:tc>
        <w:tc>
          <w:tcPr>
            <w:tcW w:w="961" w:type="dxa"/>
            <w:tcBorders>
              <w:left w:val="single" w:sz="4" w:space="0" w:color="auto"/>
            </w:tcBorders>
            <w:shd w:val="clear" w:color="auto" w:fill="auto"/>
            <w:noWrap/>
            <w:vAlign w:val="center"/>
            <w:hideMark/>
          </w:tcPr>
          <w:p w14:paraId="4EF2B833"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313</w:t>
            </w:r>
          </w:p>
        </w:tc>
        <w:tc>
          <w:tcPr>
            <w:tcW w:w="961" w:type="dxa"/>
            <w:shd w:val="clear" w:color="auto" w:fill="auto"/>
            <w:noWrap/>
            <w:vAlign w:val="center"/>
            <w:hideMark/>
          </w:tcPr>
          <w:p w14:paraId="5091574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490</w:t>
            </w:r>
          </w:p>
        </w:tc>
        <w:tc>
          <w:tcPr>
            <w:tcW w:w="961" w:type="dxa"/>
            <w:shd w:val="clear" w:color="auto" w:fill="auto"/>
            <w:noWrap/>
            <w:vAlign w:val="center"/>
            <w:hideMark/>
          </w:tcPr>
          <w:p w14:paraId="72CDA44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490</w:t>
            </w:r>
          </w:p>
        </w:tc>
      </w:tr>
      <w:tr w:rsidR="00474B93" w:rsidRPr="00DE6F14" w14:paraId="4C445BB1" w14:textId="77777777" w:rsidTr="00FD2C32">
        <w:trPr>
          <w:trHeight w:val="288"/>
        </w:trPr>
        <w:tc>
          <w:tcPr>
            <w:tcW w:w="1134" w:type="dxa"/>
            <w:tcBorders>
              <w:right w:val="single" w:sz="4" w:space="0" w:color="auto"/>
            </w:tcBorders>
            <w:shd w:val="clear" w:color="auto" w:fill="auto"/>
            <w:vAlign w:val="center"/>
            <w:hideMark/>
          </w:tcPr>
          <w:p w14:paraId="338B1DF2"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23-Aug-18</w:t>
            </w:r>
          </w:p>
        </w:tc>
        <w:tc>
          <w:tcPr>
            <w:tcW w:w="960" w:type="dxa"/>
            <w:tcBorders>
              <w:left w:val="single" w:sz="4" w:space="0" w:color="auto"/>
            </w:tcBorders>
            <w:shd w:val="clear" w:color="auto" w:fill="auto"/>
            <w:noWrap/>
            <w:vAlign w:val="center"/>
            <w:hideMark/>
          </w:tcPr>
          <w:p w14:paraId="7B089BBC"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854</w:t>
            </w:r>
          </w:p>
        </w:tc>
        <w:tc>
          <w:tcPr>
            <w:tcW w:w="961" w:type="dxa"/>
            <w:shd w:val="clear" w:color="auto" w:fill="auto"/>
            <w:noWrap/>
            <w:vAlign w:val="center"/>
            <w:hideMark/>
          </w:tcPr>
          <w:p w14:paraId="144B7ECD"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1371</w:t>
            </w:r>
          </w:p>
        </w:tc>
        <w:tc>
          <w:tcPr>
            <w:tcW w:w="961" w:type="dxa"/>
            <w:tcBorders>
              <w:right w:val="single" w:sz="4" w:space="0" w:color="auto"/>
            </w:tcBorders>
            <w:shd w:val="clear" w:color="auto" w:fill="auto"/>
            <w:noWrap/>
            <w:vAlign w:val="center"/>
            <w:hideMark/>
          </w:tcPr>
          <w:p w14:paraId="2F4C298F"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1371</w:t>
            </w:r>
          </w:p>
        </w:tc>
        <w:tc>
          <w:tcPr>
            <w:tcW w:w="961" w:type="dxa"/>
            <w:tcBorders>
              <w:left w:val="single" w:sz="4" w:space="0" w:color="auto"/>
            </w:tcBorders>
            <w:shd w:val="clear" w:color="auto" w:fill="auto"/>
            <w:noWrap/>
            <w:vAlign w:val="center"/>
            <w:hideMark/>
          </w:tcPr>
          <w:p w14:paraId="17E31770"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4273</w:t>
            </w:r>
          </w:p>
        </w:tc>
        <w:tc>
          <w:tcPr>
            <w:tcW w:w="960" w:type="dxa"/>
            <w:shd w:val="clear" w:color="auto" w:fill="auto"/>
            <w:noWrap/>
            <w:vAlign w:val="center"/>
            <w:hideMark/>
          </w:tcPr>
          <w:p w14:paraId="7E06D7E9"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3756</w:t>
            </w:r>
          </w:p>
        </w:tc>
        <w:tc>
          <w:tcPr>
            <w:tcW w:w="961" w:type="dxa"/>
            <w:tcBorders>
              <w:right w:val="single" w:sz="4" w:space="0" w:color="auto"/>
            </w:tcBorders>
            <w:shd w:val="clear" w:color="auto" w:fill="auto"/>
            <w:noWrap/>
            <w:vAlign w:val="center"/>
            <w:hideMark/>
          </w:tcPr>
          <w:p w14:paraId="6795F6A2"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3756</w:t>
            </w:r>
          </w:p>
        </w:tc>
        <w:tc>
          <w:tcPr>
            <w:tcW w:w="961" w:type="dxa"/>
            <w:tcBorders>
              <w:left w:val="single" w:sz="4" w:space="0" w:color="auto"/>
            </w:tcBorders>
            <w:shd w:val="clear" w:color="auto" w:fill="auto"/>
            <w:noWrap/>
            <w:vAlign w:val="center"/>
            <w:hideMark/>
          </w:tcPr>
          <w:p w14:paraId="7F23A1C1"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362</w:t>
            </w:r>
          </w:p>
        </w:tc>
        <w:tc>
          <w:tcPr>
            <w:tcW w:w="961" w:type="dxa"/>
            <w:shd w:val="clear" w:color="auto" w:fill="auto"/>
            <w:noWrap/>
            <w:vAlign w:val="center"/>
            <w:hideMark/>
          </w:tcPr>
          <w:p w14:paraId="15016173"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563</w:t>
            </w:r>
          </w:p>
        </w:tc>
        <w:tc>
          <w:tcPr>
            <w:tcW w:w="961" w:type="dxa"/>
            <w:shd w:val="clear" w:color="auto" w:fill="auto"/>
            <w:noWrap/>
            <w:vAlign w:val="center"/>
            <w:hideMark/>
          </w:tcPr>
          <w:p w14:paraId="710447D3"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563</w:t>
            </w:r>
          </w:p>
        </w:tc>
      </w:tr>
      <w:tr w:rsidR="00474B93" w:rsidRPr="00DE6F14" w14:paraId="21BA35ED" w14:textId="77777777" w:rsidTr="00FD2C32">
        <w:trPr>
          <w:trHeight w:val="288"/>
        </w:trPr>
        <w:tc>
          <w:tcPr>
            <w:tcW w:w="1134" w:type="dxa"/>
            <w:tcBorders>
              <w:right w:val="single" w:sz="4" w:space="0" w:color="auto"/>
            </w:tcBorders>
            <w:shd w:val="clear" w:color="auto" w:fill="auto"/>
            <w:vAlign w:val="center"/>
            <w:hideMark/>
          </w:tcPr>
          <w:p w14:paraId="757E80D2"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24-Aug-18</w:t>
            </w:r>
          </w:p>
        </w:tc>
        <w:tc>
          <w:tcPr>
            <w:tcW w:w="960" w:type="dxa"/>
            <w:tcBorders>
              <w:left w:val="single" w:sz="4" w:space="0" w:color="auto"/>
            </w:tcBorders>
            <w:shd w:val="clear" w:color="auto" w:fill="auto"/>
            <w:noWrap/>
            <w:vAlign w:val="center"/>
            <w:hideMark/>
          </w:tcPr>
          <w:p w14:paraId="1120EB3B"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692</w:t>
            </w:r>
          </w:p>
        </w:tc>
        <w:tc>
          <w:tcPr>
            <w:tcW w:w="961" w:type="dxa"/>
            <w:shd w:val="clear" w:color="auto" w:fill="auto"/>
            <w:noWrap/>
            <w:vAlign w:val="center"/>
            <w:hideMark/>
          </w:tcPr>
          <w:p w14:paraId="36ED027D"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1155</w:t>
            </w:r>
          </w:p>
        </w:tc>
        <w:tc>
          <w:tcPr>
            <w:tcW w:w="961" w:type="dxa"/>
            <w:tcBorders>
              <w:right w:val="single" w:sz="4" w:space="0" w:color="auto"/>
            </w:tcBorders>
            <w:shd w:val="clear" w:color="auto" w:fill="auto"/>
            <w:noWrap/>
            <w:vAlign w:val="center"/>
            <w:hideMark/>
          </w:tcPr>
          <w:p w14:paraId="3D8536E6"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692</w:t>
            </w:r>
          </w:p>
        </w:tc>
        <w:tc>
          <w:tcPr>
            <w:tcW w:w="961" w:type="dxa"/>
            <w:tcBorders>
              <w:left w:val="single" w:sz="4" w:space="0" w:color="auto"/>
            </w:tcBorders>
            <w:shd w:val="clear" w:color="auto" w:fill="auto"/>
            <w:noWrap/>
            <w:vAlign w:val="center"/>
            <w:hideMark/>
          </w:tcPr>
          <w:p w14:paraId="3A97E5F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4114</w:t>
            </w:r>
          </w:p>
        </w:tc>
        <w:tc>
          <w:tcPr>
            <w:tcW w:w="960" w:type="dxa"/>
            <w:shd w:val="clear" w:color="auto" w:fill="auto"/>
            <w:noWrap/>
            <w:vAlign w:val="center"/>
            <w:hideMark/>
          </w:tcPr>
          <w:p w14:paraId="705D97A8"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3651</w:t>
            </w:r>
          </w:p>
        </w:tc>
        <w:tc>
          <w:tcPr>
            <w:tcW w:w="961" w:type="dxa"/>
            <w:tcBorders>
              <w:right w:val="single" w:sz="4" w:space="0" w:color="auto"/>
            </w:tcBorders>
            <w:shd w:val="clear" w:color="auto" w:fill="auto"/>
            <w:noWrap/>
            <w:vAlign w:val="center"/>
            <w:hideMark/>
          </w:tcPr>
          <w:p w14:paraId="518FF5F3"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4114</w:t>
            </w:r>
          </w:p>
        </w:tc>
        <w:tc>
          <w:tcPr>
            <w:tcW w:w="961" w:type="dxa"/>
            <w:tcBorders>
              <w:left w:val="single" w:sz="4" w:space="0" w:color="auto"/>
            </w:tcBorders>
            <w:shd w:val="clear" w:color="auto" w:fill="auto"/>
            <w:noWrap/>
            <w:vAlign w:val="center"/>
            <w:hideMark/>
          </w:tcPr>
          <w:p w14:paraId="1ADB571A"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320</w:t>
            </w:r>
          </w:p>
        </w:tc>
        <w:tc>
          <w:tcPr>
            <w:tcW w:w="961" w:type="dxa"/>
            <w:shd w:val="clear" w:color="auto" w:fill="auto"/>
            <w:noWrap/>
            <w:vAlign w:val="center"/>
            <w:hideMark/>
          </w:tcPr>
          <w:p w14:paraId="6BA94288"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503</w:t>
            </w:r>
          </w:p>
        </w:tc>
        <w:tc>
          <w:tcPr>
            <w:tcW w:w="961" w:type="dxa"/>
            <w:shd w:val="clear" w:color="auto" w:fill="auto"/>
            <w:noWrap/>
            <w:vAlign w:val="center"/>
            <w:hideMark/>
          </w:tcPr>
          <w:p w14:paraId="576A3D30"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320</w:t>
            </w:r>
          </w:p>
        </w:tc>
      </w:tr>
      <w:tr w:rsidR="00474B93" w:rsidRPr="00DE6F14" w14:paraId="0D2CDC4D" w14:textId="77777777" w:rsidTr="00FD2C32">
        <w:trPr>
          <w:trHeight w:val="288"/>
        </w:trPr>
        <w:tc>
          <w:tcPr>
            <w:tcW w:w="1134" w:type="dxa"/>
            <w:tcBorders>
              <w:right w:val="single" w:sz="4" w:space="0" w:color="auto"/>
            </w:tcBorders>
            <w:shd w:val="clear" w:color="auto" w:fill="auto"/>
            <w:vAlign w:val="center"/>
            <w:hideMark/>
          </w:tcPr>
          <w:p w14:paraId="7FB3969E"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29-Aug-18</w:t>
            </w:r>
          </w:p>
        </w:tc>
        <w:tc>
          <w:tcPr>
            <w:tcW w:w="960" w:type="dxa"/>
            <w:tcBorders>
              <w:left w:val="single" w:sz="4" w:space="0" w:color="auto"/>
            </w:tcBorders>
            <w:shd w:val="clear" w:color="auto" w:fill="auto"/>
            <w:noWrap/>
            <w:vAlign w:val="center"/>
            <w:hideMark/>
          </w:tcPr>
          <w:p w14:paraId="27A61D37"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739</w:t>
            </w:r>
          </w:p>
        </w:tc>
        <w:tc>
          <w:tcPr>
            <w:tcW w:w="961" w:type="dxa"/>
            <w:shd w:val="clear" w:color="auto" w:fill="auto"/>
            <w:noWrap/>
            <w:vAlign w:val="center"/>
            <w:hideMark/>
          </w:tcPr>
          <w:p w14:paraId="2ABB9D86"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1207</w:t>
            </w:r>
          </w:p>
        </w:tc>
        <w:tc>
          <w:tcPr>
            <w:tcW w:w="961" w:type="dxa"/>
            <w:tcBorders>
              <w:right w:val="single" w:sz="4" w:space="0" w:color="auto"/>
            </w:tcBorders>
            <w:shd w:val="clear" w:color="auto" w:fill="auto"/>
            <w:noWrap/>
            <w:vAlign w:val="center"/>
            <w:hideMark/>
          </w:tcPr>
          <w:p w14:paraId="7A96EFA6"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1207</w:t>
            </w:r>
          </w:p>
        </w:tc>
        <w:tc>
          <w:tcPr>
            <w:tcW w:w="961" w:type="dxa"/>
            <w:tcBorders>
              <w:left w:val="single" w:sz="4" w:space="0" w:color="auto"/>
            </w:tcBorders>
            <w:shd w:val="clear" w:color="auto" w:fill="auto"/>
            <w:noWrap/>
            <w:vAlign w:val="center"/>
            <w:hideMark/>
          </w:tcPr>
          <w:p w14:paraId="0B74A892"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3995</w:t>
            </w:r>
          </w:p>
        </w:tc>
        <w:tc>
          <w:tcPr>
            <w:tcW w:w="960" w:type="dxa"/>
            <w:shd w:val="clear" w:color="auto" w:fill="auto"/>
            <w:noWrap/>
            <w:vAlign w:val="center"/>
            <w:hideMark/>
          </w:tcPr>
          <w:p w14:paraId="1573A6DC"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3526</w:t>
            </w:r>
          </w:p>
        </w:tc>
        <w:tc>
          <w:tcPr>
            <w:tcW w:w="961" w:type="dxa"/>
            <w:tcBorders>
              <w:right w:val="single" w:sz="4" w:space="0" w:color="auto"/>
            </w:tcBorders>
            <w:shd w:val="clear" w:color="auto" w:fill="auto"/>
            <w:noWrap/>
            <w:vAlign w:val="center"/>
            <w:hideMark/>
          </w:tcPr>
          <w:p w14:paraId="10D4F3C8"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3526</w:t>
            </w:r>
          </w:p>
        </w:tc>
        <w:tc>
          <w:tcPr>
            <w:tcW w:w="961" w:type="dxa"/>
            <w:tcBorders>
              <w:left w:val="single" w:sz="4" w:space="0" w:color="auto"/>
            </w:tcBorders>
            <w:shd w:val="clear" w:color="auto" w:fill="auto"/>
            <w:noWrap/>
            <w:vAlign w:val="center"/>
            <w:hideMark/>
          </w:tcPr>
          <w:p w14:paraId="5498F96D"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336</w:t>
            </w:r>
          </w:p>
        </w:tc>
        <w:tc>
          <w:tcPr>
            <w:tcW w:w="961" w:type="dxa"/>
            <w:shd w:val="clear" w:color="auto" w:fill="auto"/>
            <w:noWrap/>
            <w:vAlign w:val="center"/>
            <w:hideMark/>
          </w:tcPr>
          <w:p w14:paraId="0BA5A62A"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524</w:t>
            </w:r>
          </w:p>
        </w:tc>
        <w:tc>
          <w:tcPr>
            <w:tcW w:w="961" w:type="dxa"/>
            <w:shd w:val="clear" w:color="auto" w:fill="auto"/>
            <w:noWrap/>
            <w:vAlign w:val="center"/>
            <w:hideMark/>
          </w:tcPr>
          <w:p w14:paraId="6CE44B62"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524</w:t>
            </w:r>
          </w:p>
        </w:tc>
      </w:tr>
      <w:tr w:rsidR="00474B93" w:rsidRPr="00DE6F14" w14:paraId="7686DC09" w14:textId="77777777" w:rsidTr="00FD2C32">
        <w:trPr>
          <w:trHeight w:val="288"/>
        </w:trPr>
        <w:tc>
          <w:tcPr>
            <w:tcW w:w="1134" w:type="dxa"/>
            <w:tcBorders>
              <w:right w:val="single" w:sz="4" w:space="0" w:color="auto"/>
            </w:tcBorders>
            <w:shd w:val="clear" w:color="auto" w:fill="auto"/>
            <w:vAlign w:val="center"/>
            <w:hideMark/>
          </w:tcPr>
          <w:p w14:paraId="0D0C267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01-sept-18</w:t>
            </w:r>
          </w:p>
        </w:tc>
        <w:tc>
          <w:tcPr>
            <w:tcW w:w="960" w:type="dxa"/>
            <w:tcBorders>
              <w:left w:val="single" w:sz="4" w:space="0" w:color="auto"/>
            </w:tcBorders>
            <w:shd w:val="clear" w:color="auto" w:fill="auto"/>
            <w:noWrap/>
            <w:vAlign w:val="center"/>
            <w:hideMark/>
          </w:tcPr>
          <w:p w14:paraId="262BF7A0"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725</w:t>
            </w:r>
          </w:p>
        </w:tc>
        <w:tc>
          <w:tcPr>
            <w:tcW w:w="961" w:type="dxa"/>
            <w:shd w:val="clear" w:color="auto" w:fill="auto"/>
            <w:noWrap/>
            <w:vAlign w:val="center"/>
            <w:hideMark/>
          </w:tcPr>
          <w:p w14:paraId="7FC77389"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1271</w:t>
            </w:r>
          </w:p>
        </w:tc>
        <w:tc>
          <w:tcPr>
            <w:tcW w:w="961" w:type="dxa"/>
            <w:tcBorders>
              <w:right w:val="single" w:sz="4" w:space="0" w:color="auto"/>
            </w:tcBorders>
            <w:shd w:val="clear" w:color="auto" w:fill="auto"/>
            <w:noWrap/>
            <w:vAlign w:val="center"/>
            <w:hideMark/>
          </w:tcPr>
          <w:p w14:paraId="21A85ABD"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725</w:t>
            </w:r>
          </w:p>
        </w:tc>
        <w:tc>
          <w:tcPr>
            <w:tcW w:w="961" w:type="dxa"/>
            <w:tcBorders>
              <w:left w:val="single" w:sz="4" w:space="0" w:color="auto"/>
            </w:tcBorders>
            <w:shd w:val="clear" w:color="auto" w:fill="auto"/>
            <w:noWrap/>
            <w:vAlign w:val="center"/>
            <w:hideMark/>
          </w:tcPr>
          <w:p w14:paraId="52ADC3D3"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4487</w:t>
            </w:r>
          </w:p>
        </w:tc>
        <w:tc>
          <w:tcPr>
            <w:tcW w:w="960" w:type="dxa"/>
            <w:shd w:val="clear" w:color="auto" w:fill="auto"/>
            <w:noWrap/>
            <w:vAlign w:val="center"/>
            <w:hideMark/>
          </w:tcPr>
          <w:p w14:paraId="6F3E5436"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3941</w:t>
            </w:r>
          </w:p>
        </w:tc>
        <w:tc>
          <w:tcPr>
            <w:tcW w:w="961" w:type="dxa"/>
            <w:tcBorders>
              <w:right w:val="single" w:sz="4" w:space="0" w:color="auto"/>
            </w:tcBorders>
            <w:shd w:val="clear" w:color="auto" w:fill="auto"/>
            <w:noWrap/>
            <w:vAlign w:val="center"/>
            <w:hideMark/>
          </w:tcPr>
          <w:p w14:paraId="45317E4C"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4487</w:t>
            </w:r>
          </w:p>
        </w:tc>
        <w:tc>
          <w:tcPr>
            <w:tcW w:w="961" w:type="dxa"/>
            <w:tcBorders>
              <w:left w:val="single" w:sz="4" w:space="0" w:color="auto"/>
            </w:tcBorders>
            <w:shd w:val="clear" w:color="auto" w:fill="auto"/>
            <w:noWrap/>
            <w:vAlign w:val="center"/>
            <w:hideMark/>
          </w:tcPr>
          <w:p w14:paraId="16C70BFE"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331</w:t>
            </w:r>
          </w:p>
        </w:tc>
        <w:tc>
          <w:tcPr>
            <w:tcW w:w="961" w:type="dxa"/>
            <w:shd w:val="clear" w:color="auto" w:fill="auto"/>
            <w:noWrap/>
            <w:vAlign w:val="center"/>
            <w:hideMark/>
          </w:tcPr>
          <w:p w14:paraId="6D23D5B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545</w:t>
            </w:r>
          </w:p>
        </w:tc>
        <w:tc>
          <w:tcPr>
            <w:tcW w:w="961" w:type="dxa"/>
            <w:shd w:val="clear" w:color="auto" w:fill="auto"/>
            <w:noWrap/>
            <w:vAlign w:val="center"/>
            <w:hideMark/>
          </w:tcPr>
          <w:p w14:paraId="12CA50B5"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331</w:t>
            </w:r>
          </w:p>
        </w:tc>
      </w:tr>
      <w:tr w:rsidR="00474B93" w:rsidRPr="00DE6F14" w14:paraId="31EB4DBE" w14:textId="77777777" w:rsidTr="00FD2C32">
        <w:trPr>
          <w:trHeight w:val="288"/>
        </w:trPr>
        <w:tc>
          <w:tcPr>
            <w:tcW w:w="1134" w:type="dxa"/>
            <w:tcBorders>
              <w:right w:val="single" w:sz="4" w:space="0" w:color="auto"/>
            </w:tcBorders>
            <w:shd w:val="clear" w:color="auto" w:fill="auto"/>
            <w:vAlign w:val="center"/>
            <w:hideMark/>
          </w:tcPr>
          <w:p w14:paraId="2EB42C86"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eastAsia="fr-FR"/>
              </w:rPr>
              <w:t>13-sept-18</w:t>
            </w:r>
          </w:p>
        </w:tc>
        <w:tc>
          <w:tcPr>
            <w:tcW w:w="960" w:type="dxa"/>
            <w:tcBorders>
              <w:left w:val="single" w:sz="4" w:space="0" w:color="auto"/>
            </w:tcBorders>
            <w:shd w:val="clear" w:color="auto" w:fill="auto"/>
            <w:noWrap/>
            <w:vAlign w:val="center"/>
            <w:hideMark/>
          </w:tcPr>
          <w:p w14:paraId="511CCFD8"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782</w:t>
            </w:r>
          </w:p>
        </w:tc>
        <w:tc>
          <w:tcPr>
            <w:tcW w:w="961" w:type="dxa"/>
            <w:shd w:val="clear" w:color="auto" w:fill="auto"/>
            <w:noWrap/>
            <w:vAlign w:val="center"/>
            <w:hideMark/>
          </w:tcPr>
          <w:p w14:paraId="595E7007"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1291</w:t>
            </w:r>
          </w:p>
        </w:tc>
        <w:tc>
          <w:tcPr>
            <w:tcW w:w="961" w:type="dxa"/>
            <w:tcBorders>
              <w:right w:val="single" w:sz="4" w:space="0" w:color="auto"/>
            </w:tcBorders>
            <w:shd w:val="clear" w:color="auto" w:fill="auto"/>
            <w:noWrap/>
            <w:vAlign w:val="center"/>
            <w:hideMark/>
          </w:tcPr>
          <w:p w14:paraId="16FC9F3A"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1291</w:t>
            </w:r>
          </w:p>
        </w:tc>
        <w:tc>
          <w:tcPr>
            <w:tcW w:w="961" w:type="dxa"/>
            <w:tcBorders>
              <w:left w:val="single" w:sz="4" w:space="0" w:color="auto"/>
            </w:tcBorders>
            <w:shd w:val="clear" w:color="auto" w:fill="auto"/>
            <w:noWrap/>
            <w:vAlign w:val="center"/>
            <w:hideMark/>
          </w:tcPr>
          <w:p w14:paraId="74753003"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4103</w:t>
            </w:r>
          </w:p>
        </w:tc>
        <w:tc>
          <w:tcPr>
            <w:tcW w:w="960" w:type="dxa"/>
            <w:shd w:val="clear" w:color="auto" w:fill="auto"/>
            <w:noWrap/>
            <w:vAlign w:val="center"/>
            <w:hideMark/>
          </w:tcPr>
          <w:p w14:paraId="4EBFC8EB"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3594</w:t>
            </w:r>
          </w:p>
        </w:tc>
        <w:tc>
          <w:tcPr>
            <w:tcW w:w="961" w:type="dxa"/>
            <w:tcBorders>
              <w:right w:val="single" w:sz="4" w:space="0" w:color="auto"/>
            </w:tcBorders>
            <w:shd w:val="clear" w:color="auto" w:fill="auto"/>
            <w:noWrap/>
            <w:vAlign w:val="center"/>
            <w:hideMark/>
          </w:tcPr>
          <w:p w14:paraId="2E8BB384"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3594</w:t>
            </w:r>
          </w:p>
        </w:tc>
        <w:tc>
          <w:tcPr>
            <w:tcW w:w="961" w:type="dxa"/>
            <w:tcBorders>
              <w:left w:val="single" w:sz="4" w:space="0" w:color="auto"/>
            </w:tcBorders>
            <w:shd w:val="clear" w:color="auto" w:fill="auto"/>
            <w:noWrap/>
            <w:vAlign w:val="center"/>
            <w:hideMark/>
          </w:tcPr>
          <w:p w14:paraId="4072A81E"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352</w:t>
            </w:r>
          </w:p>
        </w:tc>
        <w:tc>
          <w:tcPr>
            <w:tcW w:w="961" w:type="dxa"/>
            <w:shd w:val="clear" w:color="auto" w:fill="auto"/>
            <w:noWrap/>
            <w:vAlign w:val="center"/>
            <w:hideMark/>
          </w:tcPr>
          <w:p w14:paraId="09A86696"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556</w:t>
            </w:r>
          </w:p>
        </w:tc>
        <w:tc>
          <w:tcPr>
            <w:tcW w:w="961" w:type="dxa"/>
            <w:shd w:val="clear" w:color="auto" w:fill="auto"/>
            <w:noWrap/>
            <w:vAlign w:val="center"/>
            <w:hideMark/>
          </w:tcPr>
          <w:p w14:paraId="1C743A3F" w14:textId="77777777" w:rsidR="00474B93" w:rsidRPr="00DE6F14" w:rsidRDefault="00474B93" w:rsidP="00FD2C32">
            <w:pPr>
              <w:spacing w:line="240" w:lineRule="auto"/>
              <w:jc w:val="center"/>
              <w:rPr>
                <w:rFonts w:ascii="Calibri" w:hAnsi="Calibri"/>
                <w:color w:val="000000"/>
                <w:sz w:val="18"/>
                <w:szCs w:val="18"/>
                <w:lang w:val="fr-FR" w:eastAsia="fr-FR"/>
              </w:rPr>
            </w:pPr>
            <w:r w:rsidRPr="00DE6F14">
              <w:rPr>
                <w:rFonts w:ascii="Calibri" w:hAnsi="Calibri"/>
                <w:color w:val="000000"/>
                <w:sz w:val="18"/>
                <w:szCs w:val="18"/>
                <w:lang w:val="fr-FR" w:eastAsia="fr-FR"/>
              </w:rPr>
              <w:t>556</w:t>
            </w:r>
          </w:p>
        </w:tc>
      </w:tr>
    </w:tbl>
    <w:p w14:paraId="3B2485A2" w14:textId="0BE33217" w:rsidR="003550DF" w:rsidRDefault="003550DF" w:rsidP="003550DF"/>
    <w:p w14:paraId="26054711" w14:textId="7C818146" w:rsidR="00533695" w:rsidRDefault="00533695" w:rsidP="003550DF"/>
    <w:p w14:paraId="0F49686C" w14:textId="0A109FF8" w:rsidR="006F0342" w:rsidRDefault="006F0342" w:rsidP="003550DF"/>
    <w:p w14:paraId="3AD5970E" w14:textId="5B3D033B" w:rsidR="006F0342" w:rsidRDefault="006F0342" w:rsidP="003550DF"/>
    <w:p w14:paraId="4EB1E857" w14:textId="066F1FD3" w:rsidR="003D7ACE" w:rsidRDefault="003D7ACE" w:rsidP="003550DF"/>
    <w:p w14:paraId="70248AEF" w14:textId="51141169" w:rsidR="009F19CC" w:rsidRDefault="009F19CC" w:rsidP="003550DF"/>
    <w:p w14:paraId="09ECBF3E" w14:textId="5A7155AF" w:rsidR="009F19CC" w:rsidRDefault="009F19CC" w:rsidP="003550DF"/>
    <w:p w14:paraId="48F10233" w14:textId="60EE4062" w:rsidR="009F19CC" w:rsidRDefault="009F19CC" w:rsidP="003550DF"/>
    <w:p w14:paraId="2F28D1FC" w14:textId="4C0C76FB" w:rsidR="009F19CC" w:rsidRDefault="009F19CC" w:rsidP="003550DF"/>
    <w:p w14:paraId="153D4B23" w14:textId="6B7829EC" w:rsidR="009F19CC" w:rsidRDefault="009F19CC" w:rsidP="003550DF"/>
    <w:p w14:paraId="7BED2304" w14:textId="53653A07" w:rsidR="009F19CC" w:rsidRDefault="009F19CC" w:rsidP="003550DF"/>
    <w:p w14:paraId="6D6FF5D5" w14:textId="7B36DDAB" w:rsidR="009F19CC" w:rsidRDefault="009F19CC" w:rsidP="003550DF"/>
    <w:p w14:paraId="02E2DB8A" w14:textId="540CFEB2" w:rsidR="009F19CC" w:rsidRDefault="009F19CC" w:rsidP="003550DF"/>
    <w:p w14:paraId="1193CA09" w14:textId="6DBA7DCE" w:rsidR="009F19CC" w:rsidRDefault="009F19CC" w:rsidP="003550DF"/>
    <w:p w14:paraId="26792D11" w14:textId="11C2A7F1" w:rsidR="009F19CC" w:rsidRDefault="009F19CC" w:rsidP="003550DF"/>
    <w:p w14:paraId="73B175F4" w14:textId="7A0714B0" w:rsidR="009F19CC" w:rsidRDefault="009F19CC" w:rsidP="003550DF"/>
    <w:p w14:paraId="7CB1984C" w14:textId="442C9F42" w:rsidR="009F19CC" w:rsidRDefault="009F19CC" w:rsidP="003550DF"/>
    <w:p w14:paraId="7EE6865B" w14:textId="6CBD5A06" w:rsidR="009F19CC" w:rsidRDefault="009F19CC" w:rsidP="003550DF"/>
    <w:p w14:paraId="373399E2" w14:textId="51A336C3" w:rsidR="009F19CC" w:rsidRDefault="009F19CC" w:rsidP="003550DF"/>
    <w:p w14:paraId="7D78B180" w14:textId="1A3E7376" w:rsidR="009F19CC" w:rsidRDefault="009F19CC" w:rsidP="003550DF"/>
    <w:p w14:paraId="68E0485C" w14:textId="7F44F119" w:rsidR="009F19CC" w:rsidRDefault="009F19CC" w:rsidP="003550DF"/>
    <w:p w14:paraId="12E239B5" w14:textId="0BCC7E58" w:rsidR="009F19CC" w:rsidRDefault="009F19CC" w:rsidP="003550DF"/>
    <w:p w14:paraId="3F17A22D" w14:textId="08B578A2" w:rsidR="009F19CC" w:rsidRDefault="009F19CC" w:rsidP="003550DF"/>
    <w:p w14:paraId="34E1A1FD" w14:textId="4F103728" w:rsidR="009F19CC" w:rsidRDefault="009F19CC" w:rsidP="003550DF"/>
    <w:p w14:paraId="3C20E7FA" w14:textId="5570319E" w:rsidR="009F19CC" w:rsidRDefault="009F19CC" w:rsidP="003550DF"/>
    <w:p w14:paraId="4C2C6565" w14:textId="77777777" w:rsidR="009F19CC" w:rsidRDefault="009F19CC" w:rsidP="003550DF"/>
    <w:p w14:paraId="449266D2" w14:textId="5B120DF6" w:rsidR="001D4E50" w:rsidRPr="00340A94" w:rsidRDefault="001D4E50" w:rsidP="00B802B7">
      <w:pPr>
        <w:pStyle w:val="Lgende"/>
      </w:pPr>
      <w:bookmarkStart w:id="18" w:name="_Ref66800551"/>
      <w:r>
        <w:lastRenderedPageBreak/>
        <w:t>Table S</w:t>
      </w:r>
      <w:r>
        <w:rPr>
          <w:noProof/>
        </w:rPr>
        <w:fldChar w:fldCharType="begin"/>
      </w:r>
      <w:r>
        <w:rPr>
          <w:noProof/>
        </w:rPr>
        <w:instrText xml:space="preserve"> SEQ Table \* ARABIC </w:instrText>
      </w:r>
      <w:r>
        <w:rPr>
          <w:noProof/>
        </w:rPr>
        <w:fldChar w:fldCharType="separate"/>
      </w:r>
      <w:r w:rsidR="00311318">
        <w:rPr>
          <w:noProof/>
        </w:rPr>
        <w:t>2</w:t>
      </w:r>
      <w:r>
        <w:rPr>
          <w:noProof/>
        </w:rPr>
        <w:fldChar w:fldCharType="end"/>
      </w:r>
      <w:bookmarkEnd w:id="18"/>
      <w:r>
        <w:t>. Correlations between distance metrics for all the rainfall events</w:t>
      </w:r>
      <w:r w:rsidR="00595DA3">
        <w:t xml:space="preserve"> (subset #1, Table 4 in the main text)</w:t>
      </w:r>
      <w:r>
        <w:rPr>
          <w:noProof/>
          <w:lang w:val="en-US" w:eastAsia="en-US"/>
        </w:rPr>
        <w:t xml:space="preserve">. Absolute values equal or over 0.60 are in bold. </w:t>
      </w:r>
    </w:p>
    <w:tbl>
      <w:tblPr>
        <w:tblW w:w="9783" w:type="dxa"/>
        <w:tblLayout w:type="fixed"/>
        <w:tblCellMar>
          <w:left w:w="70" w:type="dxa"/>
          <w:right w:w="70" w:type="dxa"/>
        </w:tblCellMar>
        <w:tblLook w:val="04A0" w:firstRow="1" w:lastRow="0" w:firstColumn="1" w:lastColumn="0" w:noHBand="0" w:noVBand="1"/>
      </w:tblPr>
      <w:tblGrid>
        <w:gridCol w:w="851"/>
        <w:gridCol w:w="1417"/>
        <w:gridCol w:w="835"/>
        <w:gridCol w:w="835"/>
        <w:gridCol w:w="835"/>
        <w:gridCol w:w="835"/>
        <w:gridCol w:w="835"/>
        <w:gridCol w:w="835"/>
        <w:gridCol w:w="835"/>
        <w:gridCol w:w="835"/>
        <w:gridCol w:w="835"/>
      </w:tblGrid>
      <w:tr w:rsidR="001D4E50" w:rsidRPr="00DF1D0A" w14:paraId="1F0ADA21" w14:textId="77777777" w:rsidTr="009F19CC">
        <w:trPr>
          <w:trHeight w:val="288"/>
        </w:trPr>
        <w:tc>
          <w:tcPr>
            <w:tcW w:w="851" w:type="dxa"/>
            <w:tcBorders>
              <w:top w:val="nil"/>
              <w:left w:val="nil"/>
              <w:bottom w:val="single" w:sz="4" w:space="0" w:color="auto"/>
              <w:right w:val="single" w:sz="4" w:space="0" w:color="auto"/>
            </w:tcBorders>
            <w:shd w:val="clear" w:color="auto" w:fill="auto"/>
            <w:noWrap/>
            <w:vAlign w:val="bottom"/>
          </w:tcPr>
          <w:p w14:paraId="3F7F666C" w14:textId="77777777" w:rsidR="001D4E50" w:rsidRPr="00DF1D0A" w:rsidRDefault="001D4E50" w:rsidP="00FD2C32">
            <w:pPr>
              <w:spacing w:line="240" w:lineRule="auto"/>
              <w:jc w:val="left"/>
              <w:rPr>
                <w:rFonts w:ascii="Calibri" w:hAnsi="Calibri" w:cs="Calibri"/>
                <w:sz w:val="18"/>
                <w:szCs w:val="18"/>
                <w:lang w:eastAsia="fr-FR"/>
              </w:rPr>
            </w:pPr>
          </w:p>
        </w:tc>
        <w:tc>
          <w:tcPr>
            <w:tcW w:w="1417" w:type="dxa"/>
            <w:tcBorders>
              <w:top w:val="nil"/>
              <w:left w:val="single" w:sz="4" w:space="0" w:color="auto"/>
              <w:bottom w:val="single" w:sz="4" w:space="0" w:color="auto"/>
              <w:right w:val="single" w:sz="4" w:space="0" w:color="auto"/>
            </w:tcBorders>
          </w:tcPr>
          <w:p w14:paraId="158918CD" w14:textId="77777777" w:rsidR="001D4E50" w:rsidRPr="00DF1D0A" w:rsidRDefault="001D4E50" w:rsidP="00FD2C32">
            <w:pPr>
              <w:spacing w:line="240" w:lineRule="auto"/>
              <w:jc w:val="left"/>
              <w:rPr>
                <w:rFonts w:ascii="Calibri" w:hAnsi="Calibri" w:cs="Calibri"/>
                <w:sz w:val="18"/>
                <w:szCs w:val="18"/>
                <w:lang w:eastAsia="fr-FR"/>
              </w:rPr>
            </w:pPr>
          </w:p>
        </w:tc>
        <w:tc>
          <w:tcPr>
            <w:tcW w:w="835" w:type="dxa"/>
            <w:tcBorders>
              <w:top w:val="nil"/>
              <w:left w:val="single" w:sz="4" w:space="0" w:color="auto"/>
              <w:bottom w:val="single" w:sz="4" w:space="0" w:color="auto"/>
              <w:right w:val="nil"/>
            </w:tcBorders>
            <w:shd w:val="clear" w:color="auto" w:fill="auto"/>
            <w:noWrap/>
            <w:vAlign w:val="center"/>
          </w:tcPr>
          <w:p w14:paraId="47892299" w14:textId="77777777" w:rsidR="001D4E50" w:rsidRPr="00DF1D0A" w:rsidRDefault="001D4E50" w:rsidP="00FD2C32">
            <w:pPr>
              <w:spacing w:line="240" w:lineRule="auto"/>
              <w:jc w:val="center"/>
              <w:rPr>
                <w:rFonts w:ascii="Calibri" w:hAnsi="Calibri" w:cs="Calibri"/>
                <w:sz w:val="18"/>
                <w:szCs w:val="18"/>
                <w:lang w:val="fr-FR" w:eastAsia="fr-FR"/>
              </w:rPr>
            </w:pPr>
            <w:r w:rsidRPr="00DF1D0A">
              <w:rPr>
                <w:rFonts w:ascii="Calibri" w:hAnsi="Calibri" w:cs="Calibri"/>
                <w:i/>
                <w:sz w:val="18"/>
                <w:szCs w:val="18"/>
                <w:lang w:eastAsia="en-GB"/>
              </w:rPr>
              <w:t>D</w:t>
            </w:r>
            <w:r w:rsidRPr="00DF1D0A">
              <w:rPr>
                <w:rFonts w:ascii="Calibri" w:hAnsi="Calibri" w:cs="Calibri"/>
                <w:sz w:val="18"/>
                <w:szCs w:val="18"/>
                <w:vertAlign w:val="subscript"/>
                <w:lang w:eastAsia="en-GB"/>
              </w:rPr>
              <w:t>HILLS</w:t>
            </w:r>
          </w:p>
        </w:tc>
        <w:tc>
          <w:tcPr>
            <w:tcW w:w="835" w:type="dxa"/>
            <w:tcBorders>
              <w:top w:val="nil"/>
              <w:left w:val="nil"/>
              <w:bottom w:val="single" w:sz="4" w:space="0" w:color="auto"/>
              <w:right w:val="nil"/>
            </w:tcBorders>
            <w:shd w:val="clear" w:color="auto" w:fill="auto"/>
            <w:noWrap/>
            <w:vAlign w:val="center"/>
          </w:tcPr>
          <w:p w14:paraId="73013546" w14:textId="77777777" w:rsidR="001D4E50" w:rsidRPr="00DF1D0A" w:rsidRDefault="001D4E50" w:rsidP="00FD2C32">
            <w:pPr>
              <w:spacing w:line="240" w:lineRule="auto"/>
              <w:jc w:val="center"/>
              <w:rPr>
                <w:rFonts w:ascii="Calibri" w:hAnsi="Calibri" w:cs="Calibri"/>
                <w:sz w:val="18"/>
                <w:szCs w:val="18"/>
                <w:lang w:val="fr-FR" w:eastAsia="fr-FR"/>
              </w:rPr>
            </w:pPr>
            <w:r w:rsidRPr="00DF1D0A">
              <w:rPr>
                <w:rFonts w:ascii="Calibri" w:hAnsi="Calibri" w:cs="Calibri"/>
                <w:i/>
                <w:sz w:val="18"/>
                <w:szCs w:val="18"/>
                <w:lang w:eastAsia="en-GB"/>
              </w:rPr>
              <w:t>D</w:t>
            </w:r>
            <w:r w:rsidRPr="00DF1D0A">
              <w:rPr>
                <w:rFonts w:ascii="Calibri" w:hAnsi="Calibri" w:cs="Calibri"/>
                <w:sz w:val="18"/>
                <w:szCs w:val="18"/>
                <w:vertAlign w:val="subscript"/>
                <w:lang w:eastAsia="en-GB"/>
              </w:rPr>
              <w:t>HILLS</w:t>
            </w:r>
          </w:p>
        </w:tc>
        <w:tc>
          <w:tcPr>
            <w:tcW w:w="835" w:type="dxa"/>
            <w:tcBorders>
              <w:top w:val="nil"/>
              <w:left w:val="nil"/>
              <w:bottom w:val="single" w:sz="4" w:space="0" w:color="auto"/>
              <w:right w:val="nil"/>
            </w:tcBorders>
            <w:shd w:val="clear" w:color="auto" w:fill="auto"/>
            <w:noWrap/>
            <w:vAlign w:val="center"/>
          </w:tcPr>
          <w:p w14:paraId="1065BBA3" w14:textId="77777777" w:rsidR="001D4E50" w:rsidRPr="00DF1D0A" w:rsidRDefault="001D4E50" w:rsidP="00FD2C32">
            <w:pPr>
              <w:spacing w:line="240" w:lineRule="auto"/>
              <w:jc w:val="center"/>
              <w:rPr>
                <w:rFonts w:ascii="Calibri" w:hAnsi="Calibri" w:cs="Calibri"/>
                <w:sz w:val="18"/>
                <w:szCs w:val="18"/>
                <w:lang w:val="fr-FR" w:eastAsia="fr-FR"/>
              </w:rPr>
            </w:pPr>
            <w:r w:rsidRPr="00DF1D0A">
              <w:rPr>
                <w:rFonts w:ascii="Calibri" w:hAnsi="Calibri" w:cs="Calibri"/>
                <w:i/>
                <w:sz w:val="18"/>
                <w:szCs w:val="18"/>
                <w:lang w:eastAsia="en-GB"/>
              </w:rPr>
              <w:t>D</w:t>
            </w:r>
            <w:r w:rsidRPr="00DF1D0A">
              <w:rPr>
                <w:rFonts w:ascii="Calibri" w:hAnsi="Calibri" w:cs="Calibri"/>
                <w:sz w:val="18"/>
                <w:szCs w:val="18"/>
                <w:vertAlign w:val="subscript"/>
                <w:lang w:eastAsia="en-GB"/>
              </w:rPr>
              <w:t>STREAM</w:t>
            </w:r>
          </w:p>
        </w:tc>
        <w:tc>
          <w:tcPr>
            <w:tcW w:w="835" w:type="dxa"/>
            <w:tcBorders>
              <w:top w:val="nil"/>
              <w:left w:val="nil"/>
              <w:bottom w:val="single" w:sz="4" w:space="0" w:color="auto"/>
              <w:right w:val="nil"/>
            </w:tcBorders>
            <w:shd w:val="clear" w:color="auto" w:fill="auto"/>
            <w:noWrap/>
            <w:vAlign w:val="center"/>
          </w:tcPr>
          <w:p w14:paraId="29DC23C6" w14:textId="77777777" w:rsidR="001D4E50" w:rsidRPr="00DF1D0A" w:rsidRDefault="001D4E50" w:rsidP="00FD2C32">
            <w:pPr>
              <w:spacing w:line="240" w:lineRule="auto"/>
              <w:jc w:val="center"/>
              <w:rPr>
                <w:rFonts w:ascii="Calibri" w:hAnsi="Calibri" w:cs="Calibri"/>
                <w:sz w:val="18"/>
                <w:szCs w:val="18"/>
                <w:lang w:val="fr-FR" w:eastAsia="fr-FR"/>
              </w:rPr>
            </w:pPr>
            <w:r w:rsidRPr="00DF1D0A">
              <w:rPr>
                <w:rFonts w:ascii="Calibri" w:hAnsi="Calibri" w:cs="Calibri"/>
                <w:i/>
                <w:sz w:val="18"/>
                <w:szCs w:val="18"/>
                <w:lang w:eastAsia="en-GB"/>
              </w:rPr>
              <w:t>D</w:t>
            </w:r>
            <w:r w:rsidRPr="00DF1D0A">
              <w:rPr>
                <w:rFonts w:ascii="Calibri" w:hAnsi="Calibri" w:cs="Calibri"/>
                <w:sz w:val="18"/>
                <w:szCs w:val="18"/>
                <w:vertAlign w:val="subscript"/>
                <w:lang w:eastAsia="en-GB"/>
              </w:rPr>
              <w:t>STREAM</w:t>
            </w:r>
          </w:p>
        </w:tc>
        <w:tc>
          <w:tcPr>
            <w:tcW w:w="835" w:type="dxa"/>
            <w:tcBorders>
              <w:top w:val="nil"/>
              <w:left w:val="nil"/>
              <w:bottom w:val="single" w:sz="4" w:space="0" w:color="auto"/>
              <w:right w:val="nil"/>
            </w:tcBorders>
            <w:shd w:val="clear" w:color="auto" w:fill="auto"/>
            <w:noWrap/>
            <w:vAlign w:val="center"/>
          </w:tcPr>
          <w:p w14:paraId="7D55284F" w14:textId="1451EE8B" w:rsidR="001D4E50" w:rsidRPr="00DF1D0A" w:rsidRDefault="00EF1C56" w:rsidP="00FD2C32">
            <w:pPr>
              <w:spacing w:line="240" w:lineRule="auto"/>
              <w:jc w:val="center"/>
              <w:rPr>
                <w:rFonts w:ascii="Calibri" w:hAnsi="Calibri" w:cs="Calibri"/>
                <w:sz w:val="18"/>
                <w:szCs w:val="18"/>
                <w:lang w:val="fr-FR" w:eastAsia="fr-FR"/>
              </w:rPr>
            </w:pPr>
            <w:r>
              <w:rPr>
                <w:rFonts w:ascii="Calibri" w:hAnsi="Calibri" w:cs="Calibri"/>
                <w:i/>
                <w:sz w:val="18"/>
                <w:szCs w:val="18"/>
                <w:lang w:eastAsia="en-GB"/>
              </w:rPr>
              <w:t>H</w:t>
            </w:r>
            <w:r w:rsidRPr="00EF1C56">
              <w:rPr>
                <w:rFonts w:ascii="Calibri" w:hAnsi="Calibri" w:cs="Calibri"/>
                <w:iCs/>
                <w:sz w:val="18"/>
                <w:szCs w:val="18"/>
                <w:vertAlign w:val="subscript"/>
                <w:lang w:eastAsia="en-GB"/>
              </w:rPr>
              <w:t>HAND</w:t>
            </w:r>
          </w:p>
        </w:tc>
        <w:tc>
          <w:tcPr>
            <w:tcW w:w="835" w:type="dxa"/>
            <w:tcBorders>
              <w:top w:val="nil"/>
              <w:left w:val="nil"/>
              <w:bottom w:val="single" w:sz="4" w:space="0" w:color="auto"/>
              <w:right w:val="nil"/>
            </w:tcBorders>
            <w:shd w:val="clear" w:color="auto" w:fill="auto"/>
            <w:noWrap/>
            <w:vAlign w:val="center"/>
          </w:tcPr>
          <w:p w14:paraId="46F8668B" w14:textId="74AA7D29" w:rsidR="001D4E50" w:rsidRPr="00DF1D0A" w:rsidRDefault="00EF1C56" w:rsidP="00FD2C32">
            <w:pPr>
              <w:spacing w:line="240" w:lineRule="auto"/>
              <w:jc w:val="center"/>
              <w:rPr>
                <w:rFonts w:ascii="Calibri" w:hAnsi="Calibri" w:cs="Calibri"/>
                <w:sz w:val="18"/>
                <w:szCs w:val="18"/>
                <w:lang w:val="fr-FR" w:eastAsia="fr-FR"/>
              </w:rPr>
            </w:pPr>
            <w:r>
              <w:rPr>
                <w:rFonts w:ascii="Calibri" w:hAnsi="Calibri" w:cs="Calibri"/>
                <w:i/>
                <w:sz w:val="18"/>
                <w:szCs w:val="18"/>
                <w:lang w:eastAsia="en-GB"/>
              </w:rPr>
              <w:t>H</w:t>
            </w:r>
            <w:r w:rsidRPr="00EF1C56">
              <w:rPr>
                <w:rFonts w:ascii="Calibri" w:hAnsi="Calibri" w:cs="Calibri"/>
                <w:iCs/>
                <w:sz w:val="18"/>
                <w:szCs w:val="18"/>
                <w:vertAlign w:val="subscript"/>
                <w:lang w:eastAsia="en-GB"/>
              </w:rPr>
              <w:t>HAND</w:t>
            </w:r>
          </w:p>
        </w:tc>
        <w:tc>
          <w:tcPr>
            <w:tcW w:w="835" w:type="dxa"/>
            <w:tcBorders>
              <w:top w:val="nil"/>
              <w:left w:val="nil"/>
              <w:bottom w:val="single" w:sz="4" w:space="0" w:color="auto"/>
              <w:right w:val="nil"/>
            </w:tcBorders>
            <w:shd w:val="clear" w:color="auto" w:fill="auto"/>
            <w:noWrap/>
            <w:vAlign w:val="center"/>
          </w:tcPr>
          <w:p w14:paraId="4282C879" w14:textId="77777777" w:rsidR="001D4E50" w:rsidRPr="00DF1D0A" w:rsidRDefault="001D4E50" w:rsidP="00FD2C32">
            <w:pPr>
              <w:spacing w:line="240" w:lineRule="auto"/>
              <w:jc w:val="center"/>
              <w:rPr>
                <w:rFonts w:ascii="Calibri" w:hAnsi="Calibri" w:cs="Calibri"/>
                <w:sz w:val="18"/>
                <w:szCs w:val="18"/>
                <w:lang w:val="fr-FR" w:eastAsia="fr-FR"/>
              </w:rPr>
            </w:pPr>
            <w:r w:rsidRPr="00DF1D0A">
              <w:rPr>
                <w:rFonts w:ascii="Calibri" w:hAnsi="Calibri" w:cs="Calibri"/>
                <w:i/>
                <w:sz w:val="18"/>
                <w:szCs w:val="18"/>
                <w:lang w:eastAsia="en-GB"/>
              </w:rPr>
              <w:t>D</w:t>
            </w:r>
            <w:r w:rsidRPr="00DF1D0A">
              <w:rPr>
                <w:rFonts w:ascii="Calibri" w:hAnsi="Calibri" w:cs="Calibri"/>
                <w:sz w:val="18"/>
                <w:szCs w:val="18"/>
                <w:vertAlign w:val="subscript"/>
                <w:lang w:eastAsia="en-GB"/>
              </w:rPr>
              <w:t>HILLS</w:t>
            </w:r>
          </w:p>
        </w:tc>
        <w:tc>
          <w:tcPr>
            <w:tcW w:w="835" w:type="dxa"/>
            <w:tcBorders>
              <w:top w:val="nil"/>
              <w:left w:val="nil"/>
              <w:bottom w:val="single" w:sz="4" w:space="0" w:color="auto"/>
              <w:right w:val="nil"/>
            </w:tcBorders>
            <w:shd w:val="clear" w:color="auto" w:fill="auto"/>
            <w:noWrap/>
            <w:vAlign w:val="center"/>
          </w:tcPr>
          <w:p w14:paraId="2E51ABF7" w14:textId="77777777" w:rsidR="001D4E50" w:rsidRPr="00DF1D0A" w:rsidRDefault="001D4E50" w:rsidP="00FD2C32">
            <w:pPr>
              <w:spacing w:line="240" w:lineRule="auto"/>
              <w:jc w:val="center"/>
              <w:rPr>
                <w:rFonts w:ascii="Calibri" w:hAnsi="Calibri" w:cs="Calibri"/>
                <w:sz w:val="18"/>
                <w:szCs w:val="18"/>
                <w:lang w:val="fr-FR" w:eastAsia="fr-FR"/>
              </w:rPr>
            </w:pPr>
            <w:r w:rsidRPr="00DF1D0A">
              <w:rPr>
                <w:rFonts w:ascii="Calibri" w:hAnsi="Calibri" w:cs="Calibri"/>
                <w:i/>
                <w:sz w:val="18"/>
                <w:szCs w:val="18"/>
                <w:lang w:eastAsia="en-GB"/>
              </w:rPr>
              <w:t>D</w:t>
            </w:r>
            <w:r w:rsidRPr="00DF1D0A">
              <w:rPr>
                <w:rFonts w:ascii="Calibri" w:hAnsi="Calibri" w:cs="Calibri"/>
                <w:sz w:val="18"/>
                <w:szCs w:val="18"/>
                <w:vertAlign w:val="subscript"/>
                <w:lang w:eastAsia="en-GB"/>
              </w:rPr>
              <w:t>STREAM</w:t>
            </w:r>
          </w:p>
        </w:tc>
        <w:tc>
          <w:tcPr>
            <w:tcW w:w="835" w:type="dxa"/>
            <w:tcBorders>
              <w:top w:val="nil"/>
              <w:left w:val="nil"/>
              <w:bottom w:val="single" w:sz="4" w:space="0" w:color="auto"/>
              <w:right w:val="nil"/>
            </w:tcBorders>
            <w:shd w:val="clear" w:color="auto" w:fill="auto"/>
            <w:noWrap/>
            <w:vAlign w:val="center"/>
          </w:tcPr>
          <w:p w14:paraId="0E3EECB0" w14:textId="00218F71" w:rsidR="001D4E50" w:rsidRPr="00DF1D0A" w:rsidRDefault="00EF1C56" w:rsidP="00FD2C32">
            <w:pPr>
              <w:spacing w:line="240" w:lineRule="auto"/>
              <w:jc w:val="center"/>
              <w:rPr>
                <w:rFonts w:ascii="Calibri" w:hAnsi="Calibri" w:cs="Calibri"/>
                <w:sz w:val="18"/>
                <w:szCs w:val="18"/>
                <w:lang w:val="fr-FR" w:eastAsia="fr-FR"/>
              </w:rPr>
            </w:pPr>
            <w:r>
              <w:rPr>
                <w:rFonts w:ascii="Calibri" w:hAnsi="Calibri" w:cs="Calibri"/>
                <w:i/>
                <w:sz w:val="18"/>
                <w:szCs w:val="18"/>
                <w:lang w:eastAsia="en-GB"/>
              </w:rPr>
              <w:t>H</w:t>
            </w:r>
            <w:r w:rsidRPr="00EF1C56">
              <w:rPr>
                <w:rFonts w:ascii="Calibri" w:hAnsi="Calibri" w:cs="Calibri"/>
                <w:iCs/>
                <w:sz w:val="18"/>
                <w:szCs w:val="18"/>
                <w:vertAlign w:val="subscript"/>
                <w:lang w:eastAsia="en-GB"/>
              </w:rPr>
              <w:t>HAND</w:t>
            </w:r>
          </w:p>
        </w:tc>
      </w:tr>
      <w:tr w:rsidR="001D4E50" w:rsidRPr="00DF1D0A" w14:paraId="1AA095A8" w14:textId="77777777" w:rsidTr="009F19CC">
        <w:trPr>
          <w:trHeight w:val="288"/>
        </w:trPr>
        <w:tc>
          <w:tcPr>
            <w:tcW w:w="851" w:type="dxa"/>
            <w:tcBorders>
              <w:top w:val="nil"/>
              <w:left w:val="nil"/>
              <w:bottom w:val="single" w:sz="4" w:space="0" w:color="auto"/>
              <w:right w:val="single" w:sz="4" w:space="0" w:color="auto"/>
            </w:tcBorders>
            <w:shd w:val="clear" w:color="auto" w:fill="auto"/>
            <w:noWrap/>
            <w:vAlign w:val="bottom"/>
            <w:hideMark/>
          </w:tcPr>
          <w:p w14:paraId="7E5EF4AF" w14:textId="77777777" w:rsidR="001D4E50" w:rsidRPr="00DF1D0A" w:rsidRDefault="001D4E50" w:rsidP="00FD2C32">
            <w:pPr>
              <w:spacing w:line="240" w:lineRule="auto"/>
              <w:jc w:val="left"/>
              <w:rPr>
                <w:rFonts w:ascii="Calibri" w:hAnsi="Calibri" w:cs="Calibri"/>
                <w:sz w:val="18"/>
                <w:szCs w:val="18"/>
                <w:lang w:val="fr-FR" w:eastAsia="fr-FR"/>
              </w:rPr>
            </w:pPr>
          </w:p>
        </w:tc>
        <w:tc>
          <w:tcPr>
            <w:tcW w:w="1417" w:type="dxa"/>
            <w:tcBorders>
              <w:top w:val="nil"/>
              <w:left w:val="single" w:sz="4" w:space="0" w:color="auto"/>
              <w:bottom w:val="single" w:sz="4" w:space="0" w:color="auto"/>
              <w:right w:val="single" w:sz="4" w:space="0" w:color="auto"/>
            </w:tcBorders>
            <w:vAlign w:val="center"/>
          </w:tcPr>
          <w:p w14:paraId="1BDDCF78" w14:textId="77777777" w:rsidR="001D4E50" w:rsidRPr="00DF1D0A" w:rsidRDefault="001D4E50" w:rsidP="00FD2C32">
            <w:pPr>
              <w:spacing w:line="240" w:lineRule="auto"/>
              <w:jc w:val="left"/>
              <w:rPr>
                <w:rFonts w:ascii="Calibri" w:hAnsi="Calibri" w:cs="Calibri"/>
                <w:sz w:val="18"/>
                <w:szCs w:val="18"/>
                <w:lang w:val="fr-FR" w:eastAsia="fr-FR"/>
              </w:rPr>
            </w:pPr>
            <w:r w:rsidRPr="00DF1D0A">
              <w:rPr>
                <w:rFonts w:ascii="Calibri" w:hAnsi="Calibri" w:cs="Calibri"/>
                <w:sz w:val="18"/>
                <w:szCs w:val="18"/>
                <w:lang w:val="fr-FR" w:eastAsia="fr-FR"/>
              </w:rPr>
              <w:t>River network</w:t>
            </w:r>
          </w:p>
        </w:tc>
        <w:tc>
          <w:tcPr>
            <w:tcW w:w="835" w:type="dxa"/>
            <w:tcBorders>
              <w:top w:val="nil"/>
              <w:left w:val="single" w:sz="4" w:space="0" w:color="auto"/>
              <w:bottom w:val="single" w:sz="4" w:space="0" w:color="auto"/>
              <w:right w:val="nil"/>
            </w:tcBorders>
            <w:shd w:val="clear" w:color="auto" w:fill="auto"/>
            <w:noWrap/>
            <w:vAlign w:val="center"/>
            <w:hideMark/>
          </w:tcPr>
          <w:p w14:paraId="276CE5AB" w14:textId="77777777" w:rsidR="001D4E50" w:rsidRPr="00DF1D0A" w:rsidRDefault="001D4E50" w:rsidP="00FD2C32">
            <w:pPr>
              <w:spacing w:line="240" w:lineRule="auto"/>
              <w:jc w:val="center"/>
              <w:rPr>
                <w:rFonts w:ascii="Calibri" w:hAnsi="Calibri" w:cs="Calibri"/>
                <w:i/>
                <w:iCs/>
                <w:sz w:val="18"/>
                <w:szCs w:val="18"/>
                <w:lang w:val="fr-FR" w:eastAsia="fr-FR"/>
              </w:rPr>
            </w:pPr>
            <w:proofErr w:type="spellStart"/>
            <w:r w:rsidRPr="00DF1D0A">
              <w:rPr>
                <w:rFonts w:ascii="Calibri" w:hAnsi="Calibri" w:cs="Calibri"/>
                <w:i/>
                <w:iCs/>
                <w:sz w:val="18"/>
                <w:szCs w:val="18"/>
                <w:lang w:val="fr-FR" w:eastAsia="fr-FR"/>
              </w:rPr>
              <w:t>Wet</w:t>
            </w:r>
            <w:proofErr w:type="spellEnd"/>
          </w:p>
        </w:tc>
        <w:tc>
          <w:tcPr>
            <w:tcW w:w="835" w:type="dxa"/>
            <w:tcBorders>
              <w:top w:val="nil"/>
              <w:left w:val="nil"/>
              <w:bottom w:val="single" w:sz="4" w:space="0" w:color="auto"/>
              <w:right w:val="nil"/>
            </w:tcBorders>
            <w:shd w:val="clear" w:color="auto" w:fill="auto"/>
            <w:noWrap/>
            <w:vAlign w:val="center"/>
            <w:hideMark/>
          </w:tcPr>
          <w:p w14:paraId="17B39802" w14:textId="77777777" w:rsidR="001D4E50" w:rsidRPr="00DF1D0A" w:rsidRDefault="001D4E50" w:rsidP="00FD2C32">
            <w:pPr>
              <w:spacing w:line="240" w:lineRule="auto"/>
              <w:jc w:val="center"/>
              <w:rPr>
                <w:rFonts w:ascii="Calibri" w:hAnsi="Calibri" w:cs="Calibri"/>
                <w:i/>
                <w:iCs/>
                <w:sz w:val="18"/>
                <w:szCs w:val="18"/>
                <w:lang w:val="fr-FR" w:eastAsia="fr-FR"/>
              </w:rPr>
            </w:pPr>
            <w:r w:rsidRPr="00DF1D0A">
              <w:rPr>
                <w:rFonts w:ascii="Calibri" w:hAnsi="Calibri" w:cs="Calibri"/>
                <w:i/>
                <w:iCs/>
                <w:sz w:val="18"/>
                <w:szCs w:val="18"/>
                <w:lang w:val="fr-FR" w:eastAsia="fr-FR"/>
              </w:rPr>
              <w:t>Dry</w:t>
            </w:r>
          </w:p>
        </w:tc>
        <w:tc>
          <w:tcPr>
            <w:tcW w:w="835" w:type="dxa"/>
            <w:tcBorders>
              <w:top w:val="nil"/>
              <w:left w:val="nil"/>
              <w:bottom w:val="single" w:sz="4" w:space="0" w:color="auto"/>
              <w:right w:val="nil"/>
            </w:tcBorders>
            <w:shd w:val="clear" w:color="auto" w:fill="auto"/>
            <w:noWrap/>
            <w:vAlign w:val="center"/>
            <w:hideMark/>
          </w:tcPr>
          <w:p w14:paraId="5FDB31C2" w14:textId="77777777" w:rsidR="001D4E50" w:rsidRPr="00DF1D0A" w:rsidRDefault="001D4E50" w:rsidP="00FD2C32">
            <w:pPr>
              <w:spacing w:line="240" w:lineRule="auto"/>
              <w:jc w:val="center"/>
              <w:rPr>
                <w:rFonts w:ascii="Calibri" w:hAnsi="Calibri" w:cs="Calibri"/>
                <w:i/>
                <w:iCs/>
                <w:sz w:val="18"/>
                <w:szCs w:val="18"/>
                <w:lang w:val="fr-FR" w:eastAsia="fr-FR"/>
              </w:rPr>
            </w:pPr>
            <w:proofErr w:type="spellStart"/>
            <w:r w:rsidRPr="00DF1D0A">
              <w:rPr>
                <w:rFonts w:ascii="Calibri" w:hAnsi="Calibri" w:cs="Calibri"/>
                <w:i/>
                <w:iCs/>
                <w:sz w:val="18"/>
                <w:szCs w:val="18"/>
                <w:lang w:val="fr-FR" w:eastAsia="fr-FR"/>
              </w:rPr>
              <w:t>Wet</w:t>
            </w:r>
            <w:proofErr w:type="spellEnd"/>
          </w:p>
        </w:tc>
        <w:tc>
          <w:tcPr>
            <w:tcW w:w="835" w:type="dxa"/>
            <w:tcBorders>
              <w:top w:val="nil"/>
              <w:left w:val="nil"/>
              <w:bottom w:val="single" w:sz="4" w:space="0" w:color="auto"/>
              <w:right w:val="nil"/>
            </w:tcBorders>
            <w:shd w:val="clear" w:color="auto" w:fill="auto"/>
            <w:noWrap/>
            <w:vAlign w:val="center"/>
            <w:hideMark/>
          </w:tcPr>
          <w:p w14:paraId="7710BFAE" w14:textId="77777777" w:rsidR="001D4E50" w:rsidRPr="00DF1D0A" w:rsidRDefault="001D4E50" w:rsidP="00FD2C32">
            <w:pPr>
              <w:spacing w:line="240" w:lineRule="auto"/>
              <w:jc w:val="center"/>
              <w:rPr>
                <w:rFonts w:ascii="Calibri" w:hAnsi="Calibri" w:cs="Calibri"/>
                <w:i/>
                <w:iCs/>
                <w:sz w:val="18"/>
                <w:szCs w:val="18"/>
                <w:lang w:val="fr-FR" w:eastAsia="fr-FR"/>
              </w:rPr>
            </w:pPr>
            <w:r w:rsidRPr="00DF1D0A">
              <w:rPr>
                <w:rFonts w:ascii="Calibri" w:hAnsi="Calibri" w:cs="Calibri"/>
                <w:i/>
                <w:iCs/>
                <w:sz w:val="18"/>
                <w:szCs w:val="18"/>
                <w:lang w:val="fr-FR" w:eastAsia="fr-FR"/>
              </w:rPr>
              <w:t>Dry</w:t>
            </w:r>
          </w:p>
        </w:tc>
        <w:tc>
          <w:tcPr>
            <w:tcW w:w="835" w:type="dxa"/>
            <w:tcBorders>
              <w:top w:val="nil"/>
              <w:left w:val="nil"/>
              <w:bottom w:val="single" w:sz="4" w:space="0" w:color="auto"/>
              <w:right w:val="nil"/>
            </w:tcBorders>
            <w:shd w:val="clear" w:color="auto" w:fill="auto"/>
            <w:noWrap/>
            <w:vAlign w:val="center"/>
            <w:hideMark/>
          </w:tcPr>
          <w:p w14:paraId="58967F1B" w14:textId="77777777" w:rsidR="001D4E50" w:rsidRPr="00DF1D0A" w:rsidRDefault="001D4E50" w:rsidP="00FD2C32">
            <w:pPr>
              <w:spacing w:line="240" w:lineRule="auto"/>
              <w:jc w:val="center"/>
              <w:rPr>
                <w:rFonts w:ascii="Calibri" w:hAnsi="Calibri" w:cs="Calibri"/>
                <w:i/>
                <w:iCs/>
                <w:sz w:val="18"/>
                <w:szCs w:val="18"/>
                <w:lang w:val="fr-FR" w:eastAsia="fr-FR"/>
              </w:rPr>
            </w:pPr>
            <w:proofErr w:type="spellStart"/>
            <w:r w:rsidRPr="00DF1D0A">
              <w:rPr>
                <w:rFonts w:ascii="Calibri" w:hAnsi="Calibri" w:cs="Calibri"/>
                <w:i/>
                <w:iCs/>
                <w:sz w:val="18"/>
                <w:szCs w:val="18"/>
                <w:lang w:val="fr-FR" w:eastAsia="fr-FR"/>
              </w:rPr>
              <w:t>Wet</w:t>
            </w:r>
            <w:proofErr w:type="spellEnd"/>
          </w:p>
        </w:tc>
        <w:tc>
          <w:tcPr>
            <w:tcW w:w="835" w:type="dxa"/>
            <w:tcBorders>
              <w:top w:val="nil"/>
              <w:left w:val="nil"/>
              <w:bottom w:val="single" w:sz="4" w:space="0" w:color="auto"/>
              <w:right w:val="nil"/>
            </w:tcBorders>
            <w:shd w:val="clear" w:color="auto" w:fill="auto"/>
            <w:noWrap/>
            <w:vAlign w:val="center"/>
            <w:hideMark/>
          </w:tcPr>
          <w:p w14:paraId="20970341" w14:textId="77777777" w:rsidR="001D4E50" w:rsidRPr="00DF1D0A" w:rsidRDefault="001D4E50" w:rsidP="00FD2C32">
            <w:pPr>
              <w:spacing w:line="240" w:lineRule="auto"/>
              <w:jc w:val="center"/>
              <w:rPr>
                <w:rFonts w:ascii="Calibri" w:hAnsi="Calibri" w:cs="Calibri"/>
                <w:i/>
                <w:iCs/>
                <w:sz w:val="18"/>
                <w:szCs w:val="18"/>
                <w:lang w:val="fr-FR" w:eastAsia="fr-FR"/>
              </w:rPr>
            </w:pPr>
            <w:r w:rsidRPr="00DF1D0A">
              <w:rPr>
                <w:rFonts w:ascii="Calibri" w:hAnsi="Calibri" w:cs="Calibri"/>
                <w:i/>
                <w:iCs/>
                <w:sz w:val="18"/>
                <w:szCs w:val="18"/>
                <w:lang w:val="fr-FR" w:eastAsia="fr-FR"/>
              </w:rPr>
              <w:t>Dry</w:t>
            </w:r>
          </w:p>
        </w:tc>
        <w:tc>
          <w:tcPr>
            <w:tcW w:w="835" w:type="dxa"/>
            <w:tcBorders>
              <w:top w:val="nil"/>
              <w:left w:val="nil"/>
              <w:bottom w:val="single" w:sz="4" w:space="0" w:color="auto"/>
              <w:right w:val="nil"/>
            </w:tcBorders>
            <w:shd w:val="clear" w:color="auto" w:fill="auto"/>
            <w:noWrap/>
            <w:vAlign w:val="center"/>
            <w:hideMark/>
          </w:tcPr>
          <w:p w14:paraId="5C64A349" w14:textId="4F8B0EFC" w:rsidR="001D4E50" w:rsidRPr="00DF1D0A" w:rsidRDefault="009F19CC" w:rsidP="00FD2C32">
            <w:pPr>
              <w:spacing w:line="240" w:lineRule="auto"/>
              <w:jc w:val="center"/>
              <w:rPr>
                <w:rFonts w:ascii="Calibri" w:hAnsi="Calibri" w:cs="Calibri"/>
                <w:i/>
                <w:iCs/>
                <w:sz w:val="18"/>
                <w:szCs w:val="18"/>
                <w:lang w:val="fr-FR" w:eastAsia="fr-FR"/>
              </w:rPr>
            </w:pPr>
            <w:proofErr w:type="gramStart"/>
            <w:r>
              <w:rPr>
                <w:rFonts w:ascii="Calibri" w:hAnsi="Calibri"/>
                <w:i/>
                <w:iCs/>
                <w:color w:val="000000"/>
                <w:sz w:val="18"/>
                <w:szCs w:val="18"/>
                <w:lang w:val="fr-FR" w:eastAsia="fr-FR"/>
              </w:rPr>
              <w:t>pseudo</w:t>
            </w:r>
            <w:proofErr w:type="gramEnd"/>
            <w:r>
              <w:rPr>
                <w:rFonts w:ascii="Calibri" w:hAnsi="Calibri"/>
                <w:i/>
                <w:iCs/>
                <w:color w:val="000000"/>
                <w:sz w:val="18"/>
                <w:szCs w:val="18"/>
                <w:lang w:val="fr-FR" w:eastAsia="fr-FR"/>
              </w:rPr>
              <w:t>-</w:t>
            </w:r>
            <w:proofErr w:type="spellStart"/>
            <w:r>
              <w:rPr>
                <w:rFonts w:ascii="Calibri" w:hAnsi="Calibri"/>
                <w:i/>
                <w:iCs/>
                <w:color w:val="000000"/>
                <w:sz w:val="18"/>
                <w:szCs w:val="18"/>
                <w:lang w:val="fr-FR" w:eastAsia="fr-FR"/>
              </w:rPr>
              <w:t>dynamic</w:t>
            </w:r>
            <w:proofErr w:type="spellEnd"/>
          </w:p>
        </w:tc>
        <w:tc>
          <w:tcPr>
            <w:tcW w:w="835" w:type="dxa"/>
            <w:tcBorders>
              <w:top w:val="nil"/>
              <w:left w:val="nil"/>
              <w:bottom w:val="single" w:sz="4" w:space="0" w:color="auto"/>
              <w:right w:val="nil"/>
            </w:tcBorders>
            <w:shd w:val="clear" w:color="auto" w:fill="auto"/>
            <w:noWrap/>
            <w:vAlign w:val="center"/>
            <w:hideMark/>
          </w:tcPr>
          <w:p w14:paraId="1BD91D16" w14:textId="1128196E" w:rsidR="001D4E50" w:rsidRPr="00DF1D0A" w:rsidRDefault="009F19CC" w:rsidP="00FD2C32">
            <w:pPr>
              <w:spacing w:line="240" w:lineRule="auto"/>
              <w:jc w:val="center"/>
              <w:rPr>
                <w:rFonts w:ascii="Calibri" w:hAnsi="Calibri" w:cs="Calibri"/>
                <w:i/>
                <w:iCs/>
                <w:sz w:val="18"/>
                <w:szCs w:val="18"/>
                <w:lang w:val="fr-FR" w:eastAsia="fr-FR"/>
              </w:rPr>
            </w:pPr>
            <w:proofErr w:type="gramStart"/>
            <w:r>
              <w:rPr>
                <w:rFonts w:ascii="Calibri" w:hAnsi="Calibri"/>
                <w:i/>
                <w:iCs/>
                <w:color w:val="000000"/>
                <w:sz w:val="18"/>
                <w:szCs w:val="18"/>
                <w:lang w:val="fr-FR" w:eastAsia="fr-FR"/>
              </w:rPr>
              <w:t>pseudo</w:t>
            </w:r>
            <w:proofErr w:type="gramEnd"/>
            <w:r>
              <w:rPr>
                <w:rFonts w:ascii="Calibri" w:hAnsi="Calibri"/>
                <w:i/>
                <w:iCs/>
                <w:color w:val="000000"/>
                <w:sz w:val="18"/>
                <w:szCs w:val="18"/>
                <w:lang w:val="fr-FR" w:eastAsia="fr-FR"/>
              </w:rPr>
              <w:t>-</w:t>
            </w:r>
            <w:proofErr w:type="spellStart"/>
            <w:r>
              <w:rPr>
                <w:rFonts w:ascii="Calibri" w:hAnsi="Calibri"/>
                <w:i/>
                <w:iCs/>
                <w:color w:val="000000"/>
                <w:sz w:val="18"/>
                <w:szCs w:val="18"/>
                <w:lang w:val="fr-FR" w:eastAsia="fr-FR"/>
              </w:rPr>
              <w:t>dynamic</w:t>
            </w:r>
            <w:proofErr w:type="spellEnd"/>
          </w:p>
        </w:tc>
        <w:tc>
          <w:tcPr>
            <w:tcW w:w="835" w:type="dxa"/>
            <w:tcBorders>
              <w:top w:val="nil"/>
              <w:left w:val="nil"/>
              <w:bottom w:val="single" w:sz="4" w:space="0" w:color="auto"/>
              <w:right w:val="nil"/>
            </w:tcBorders>
            <w:shd w:val="clear" w:color="auto" w:fill="auto"/>
            <w:noWrap/>
            <w:vAlign w:val="center"/>
            <w:hideMark/>
          </w:tcPr>
          <w:p w14:paraId="733D883E" w14:textId="05C475CB" w:rsidR="001D4E50" w:rsidRPr="00DF1D0A" w:rsidRDefault="009F19CC" w:rsidP="00FD2C32">
            <w:pPr>
              <w:spacing w:line="240" w:lineRule="auto"/>
              <w:jc w:val="center"/>
              <w:rPr>
                <w:rFonts w:ascii="Calibri" w:hAnsi="Calibri" w:cs="Calibri"/>
                <w:i/>
                <w:iCs/>
                <w:sz w:val="18"/>
                <w:szCs w:val="18"/>
                <w:lang w:val="fr-FR" w:eastAsia="fr-FR"/>
              </w:rPr>
            </w:pPr>
            <w:proofErr w:type="gramStart"/>
            <w:r>
              <w:rPr>
                <w:rFonts w:ascii="Calibri" w:hAnsi="Calibri"/>
                <w:i/>
                <w:iCs/>
                <w:color w:val="000000"/>
                <w:sz w:val="18"/>
                <w:szCs w:val="18"/>
                <w:lang w:val="fr-FR" w:eastAsia="fr-FR"/>
              </w:rPr>
              <w:t>pseudo</w:t>
            </w:r>
            <w:proofErr w:type="gramEnd"/>
            <w:r>
              <w:rPr>
                <w:rFonts w:ascii="Calibri" w:hAnsi="Calibri"/>
                <w:i/>
                <w:iCs/>
                <w:color w:val="000000"/>
                <w:sz w:val="18"/>
                <w:szCs w:val="18"/>
                <w:lang w:val="fr-FR" w:eastAsia="fr-FR"/>
              </w:rPr>
              <w:t>-</w:t>
            </w:r>
            <w:proofErr w:type="spellStart"/>
            <w:r>
              <w:rPr>
                <w:rFonts w:ascii="Calibri" w:hAnsi="Calibri"/>
                <w:i/>
                <w:iCs/>
                <w:color w:val="000000"/>
                <w:sz w:val="18"/>
                <w:szCs w:val="18"/>
                <w:lang w:val="fr-FR" w:eastAsia="fr-FR"/>
              </w:rPr>
              <w:t>dynamic</w:t>
            </w:r>
            <w:proofErr w:type="spellEnd"/>
          </w:p>
        </w:tc>
      </w:tr>
      <w:tr w:rsidR="00201582" w:rsidRPr="00DF1D0A" w14:paraId="77A623A4" w14:textId="77777777" w:rsidTr="009F19CC">
        <w:trPr>
          <w:trHeight w:val="288"/>
        </w:trPr>
        <w:tc>
          <w:tcPr>
            <w:tcW w:w="851" w:type="dxa"/>
            <w:tcBorders>
              <w:top w:val="single" w:sz="4" w:space="0" w:color="auto"/>
              <w:left w:val="nil"/>
              <w:bottom w:val="nil"/>
              <w:right w:val="single" w:sz="4" w:space="0" w:color="auto"/>
            </w:tcBorders>
            <w:shd w:val="clear" w:color="auto" w:fill="auto"/>
            <w:noWrap/>
            <w:vAlign w:val="center"/>
            <w:hideMark/>
          </w:tcPr>
          <w:p w14:paraId="1D9A0D7F" w14:textId="77777777" w:rsidR="00201582" w:rsidRPr="00DF1D0A" w:rsidRDefault="00201582" w:rsidP="00201582">
            <w:pPr>
              <w:spacing w:line="240" w:lineRule="auto"/>
              <w:jc w:val="left"/>
              <w:rPr>
                <w:rFonts w:ascii="Calibri" w:hAnsi="Calibri" w:cs="Calibri"/>
                <w:sz w:val="18"/>
                <w:szCs w:val="18"/>
                <w:lang w:val="fr-FR" w:eastAsia="fr-FR"/>
              </w:rPr>
            </w:pPr>
            <w:r w:rsidRPr="00DF1D0A">
              <w:rPr>
                <w:rFonts w:ascii="Calibri" w:hAnsi="Calibri" w:cs="Calibri"/>
                <w:i/>
                <w:sz w:val="18"/>
                <w:szCs w:val="18"/>
                <w:lang w:eastAsia="en-GB"/>
              </w:rPr>
              <w:t>D</w:t>
            </w:r>
            <w:r w:rsidRPr="00DF1D0A">
              <w:rPr>
                <w:rFonts w:ascii="Calibri" w:hAnsi="Calibri" w:cs="Calibri"/>
                <w:sz w:val="18"/>
                <w:szCs w:val="18"/>
                <w:vertAlign w:val="subscript"/>
                <w:lang w:eastAsia="en-GB"/>
              </w:rPr>
              <w:t>HILLS</w:t>
            </w:r>
          </w:p>
        </w:tc>
        <w:tc>
          <w:tcPr>
            <w:tcW w:w="1417" w:type="dxa"/>
            <w:tcBorders>
              <w:top w:val="single" w:sz="4" w:space="0" w:color="auto"/>
              <w:left w:val="single" w:sz="4" w:space="0" w:color="auto"/>
              <w:bottom w:val="nil"/>
              <w:right w:val="single" w:sz="4" w:space="0" w:color="auto"/>
            </w:tcBorders>
            <w:vAlign w:val="center"/>
          </w:tcPr>
          <w:p w14:paraId="3A049535" w14:textId="77777777" w:rsidR="00201582" w:rsidRPr="00DF1D0A" w:rsidRDefault="00201582" w:rsidP="00201582">
            <w:pPr>
              <w:spacing w:line="240" w:lineRule="auto"/>
              <w:jc w:val="left"/>
              <w:rPr>
                <w:rFonts w:ascii="Calibri" w:hAnsi="Calibri" w:cs="Calibri"/>
                <w:i/>
                <w:iCs/>
                <w:color w:val="000000"/>
                <w:sz w:val="18"/>
                <w:szCs w:val="18"/>
                <w:lang w:val="fr-FR" w:eastAsia="fr-FR"/>
              </w:rPr>
            </w:pPr>
            <w:proofErr w:type="spellStart"/>
            <w:r w:rsidRPr="00DF1D0A">
              <w:rPr>
                <w:rFonts w:ascii="Calibri" w:hAnsi="Calibri" w:cs="Calibri"/>
                <w:i/>
                <w:iCs/>
                <w:color w:val="000000"/>
                <w:sz w:val="18"/>
                <w:szCs w:val="18"/>
                <w:lang w:val="fr-FR" w:eastAsia="fr-FR"/>
              </w:rPr>
              <w:t>Wet</w:t>
            </w:r>
            <w:proofErr w:type="spellEnd"/>
          </w:p>
        </w:tc>
        <w:tc>
          <w:tcPr>
            <w:tcW w:w="835" w:type="dxa"/>
            <w:tcBorders>
              <w:top w:val="single" w:sz="4" w:space="0" w:color="auto"/>
              <w:left w:val="single" w:sz="4" w:space="0" w:color="auto"/>
              <w:bottom w:val="nil"/>
              <w:right w:val="nil"/>
            </w:tcBorders>
            <w:shd w:val="clear" w:color="auto" w:fill="auto"/>
            <w:noWrap/>
            <w:vAlign w:val="center"/>
            <w:hideMark/>
          </w:tcPr>
          <w:p w14:paraId="5CDCE473" w14:textId="3C9DD1A8"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w:t>
            </w:r>
          </w:p>
        </w:tc>
        <w:tc>
          <w:tcPr>
            <w:tcW w:w="835" w:type="dxa"/>
            <w:tcBorders>
              <w:top w:val="single" w:sz="4" w:space="0" w:color="auto"/>
              <w:left w:val="nil"/>
              <w:bottom w:val="nil"/>
              <w:right w:val="nil"/>
            </w:tcBorders>
            <w:shd w:val="clear" w:color="auto" w:fill="auto"/>
            <w:noWrap/>
            <w:vAlign w:val="center"/>
          </w:tcPr>
          <w:p w14:paraId="2134F396" w14:textId="77777777" w:rsidR="00201582" w:rsidRPr="00201582" w:rsidRDefault="00201582" w:rsidP="00201582">
            <w:pPr>
              <w:spacing w:line="240" w:lineRule="auto"/>
              <w:jc w:val="center"/>
              <w:rPr>
                <w:rFonts w:ascii="Calibri" w:hAnsi="Calibri" w:cs="Calibri"/>
                <w:b/>
                <w:bCs/>
                <w:color w:val="000000"/>
                <w:sz w:val="18"/>
                <w:szCs w:val="18"/>
                <w:lang w:val="fr-FR" w:eastAsia="fr-FR"/>
              </w:rPr>
            </w:pPr>
          </w:p>
        </w:tc>
        <w:tc>
          <w:tcPr>
            <w:tcW w:w="835" w:type="dxa"/>
            <w:tcBorders>
              <w:top w:val="single" w:sz="4" w:space="0" w:color="auto"/>
              <w:left w:val="nil"/>
              <w:bottom w:val="nil"/>
              <w:right w:val="nil"/>
            </w:tcBorders>
            <w:shd w:val="clear" w:color="auto" w:fill="auto"/>
            <w:noWrap/>
            <w:vAlign w:val="center"/>
          </w:tcPr>
          <w:p w14:paraId="077172E0"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single" w:sz="4" w:space="0" w:color="auto"/>
              <w:left w:val="nil"/>
              <w:bottom w:val="nil"/>
              <w:right w:val="nil"/>
            </w:tcBorders>
            <w:shd w:val="clear" w:color="auto" w:fill="auto"/>
            <w:noWrap/>
            <w:vAlign w:val="center"/>
          </w:tcPr>
          <w:p w14:paraId="2650A363"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single" w:sz="4" w:space="0" w:color="auto"/>
              <w:left w:val="nil"/>
              <w:bottom w:val="nil"/>
              <w:right w:val="nil"/>
            </w:tcBorders>
            <w:shd w:val="clear" w:color="auto" w:fill="auto"/>
            <w:noWrap/>
            <w:vAlign w:val="center"/>
          </w:tcPr>
          <w:p w14:paraId="7E98E6A7" w14:textId="77777777" w:rsidR="00201582" w:rsidRPr="00201582" w:rsidRDefault="00201582" w:rsidP="00201582">
            <w:pPr>
              <w:spacing w:line="240" w:lineRule="auto"/>
              <w:jc w:val="center"/>
              <w:rPr>
                <w:rFonts w:ascii="Calibri" w:hAnsi="Calibri" w:cs="Calibri"/>
                <w:b/>
                <w:bCs/>
                <w:color w:val="000000"/>
                <w:sz w:val="18"/>
                <w:szCs w:val="18"/>
                <w:lang w:val="fr-FR" w:eastAsia="fr-FR"/>
              </w:rPr>
            </w:pPr>
          </w:p>
        </w:tc>
        <w:tc>
          <w:tcPr>
            <w:tcW w:w="835" w:type="dxa"/>
            <w:tcBorders>
              <w:top w:val="single" w:sz="4" w:space="0" w:color="auto"/>
              <w:left w:val="nil"/>
              <w:bottom w:val="nil"/>
              <w:right w:val="nil"/>
            </w:tcBorders>
            <w:shd w:val="clear" w:color="auto" w:fill="auto"/>
            <w:noWrap/>
            <w:vAlign w:val="center"/>
          </w:tcPr>
          <w:p w14:paraId="4AD57EC4" w14:textId="77777777" w:rsidR="00201582" w:rsidRPr="00201582" w:rsidRDefault="00201582" w:rsidP="00201582">
            <w:pPr>
              <w:spacing w:line="240" w:lineRule="auto"/>
              <w:jc w:val="center"/>
              <w:rPr>
                <w:rFonts w:ascii="Calibri" w:hAnsi="Calibri" w:cs="Calibri"/>
                <w:b/>
                <w:bCs/>
                <w:color w:val="000000"/>
                <w:sz w:val="18"/>
                <w:szCs w:val="18"/>
                <w:lang w:val="fr-FR" w:eastAsia="fr-FR"/>
              </w:rPr>
            </w:pPr>
          </w:p>
        </w:tc>
        <w:tc>
          <w:tcPr>
            <w:tcW w:w="835" w:type="dxa"/>
            <w:tcBorders>
              <w:top w:val="single" w:sz="4" w:space="0" w:color="auto"/>
              <w:left w:val="nil"/>
              <w:bottom w:val="nil"/>
              <w:right w:val="nil"/>
            </w:tcBorders>
            <w:shd w:val="clear" w:color="auto" w:fill="auto"/>
            <w:noWrap/>
            <w:vAlign w:val="center"/>
          </w:tcPr>
          <w:p w14:paraId="7B6D06D5"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single" w:sz="4" w:space="0" w:color="auto"/>
              <w:left w:val="nil"/>
              <w:bottom w:val="nil"/>
              <w:right w:val="nil"/>
            </w:tcBorders>
            <w:shd w:val="clear" w:color="auto" w:fill="auto"/>
            <w:noWrap/>
            <w:vAlign w:val="center"/>
          </w:tcPr>
          <w:p w14:paraId="20AC0D38"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single" w:sz="4" w:space="0" w:color="auto"/>
              <w:left w:val="nil"/>
              <w:bottom w:val="nil"/>
              <w:right w:val="nil"/>
            </w:tcBorders>
            <w:shd w:val="clear" w:color="auto" w:fill="auto"/>
            <w:noWrap/>
            <w:vAlign w:val="center"/>
          </w:tcPr>
          <w:p w14:paraId="0383F04B"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r>
      <w:tr w:rsidR="00201582" w:rsidRPr="00DF1D0A" w14:paraId="1C43DC53" w14:textId="77777777" w:rsidTr="009F19CC">
        <w:trPr>
          <w:trHeight w:val="288"/>
        </w:trPr>
        <w:tc>
          <w:tcPr>
            <w:tcW w:w="851" w:type="dxa"/>
            <w:tcBorders>
              <w:top w:val="nil"/>
              <w:left w:val="nil"/>
              <w:bottom w:val="nil"/>
              <w:right w:val="single" w:sz="4" w:space="0" w:color="auto"/>
            </w:tcBorders>
            <w:shd w:val="clear" w:color="auto" w:fill="auto"/>
            <w:noWrap/>
            <w:vAlign w:val="center"/>
            <w:hideMark/>
          </w:tcPr>
          <w:p w14:paraId="3BB245D6" w14:textId="77777777" w:rsidR="00201582" w:rsidRPr="00DF1D0A" w:rsidRDefault="00201582" w:rsidP="00201582">
            <w:pPr>
              <w:spacing w:line="240" w:lineRule="auto"/>
              <w:jc w:val="left"/>
              <w:rPr>
                <w:rFonts w:ascii="Calibri" w:hAnsi="Calibri" w:cs="Calibri"/>
                <w:color w:val="000000"/>
                <w:sz w:val="18"/>
                <w:szCs w:val="18"/>
                <w:lang w:val="fr-FR" w:eastAsia="fr-FR"/>
              </w:rPr>
            </w:pPr>
            <w:r w:rsidRPr="00DF1D0A">
              <w:rPr>
                <w:rFonts w:ascii="Calibri" w:hAnsi="Calibri" w:cs="Calibri"/>
                <w:i/>
                <w:sz w:val="18"/>
                <w:szCs w:val="18"/>
                <w:lang w:eastAsia="en-GB"/>
              </w:rPr>
              <w:t>D</w:t>
            </w:r>
            <w:r w:rsidRPr="00DF1D0A">
              <w:rPr>
                <w:rFonts w:ascii="Calibri" w:hAnsi="Calibri" w:cs="Calibri"/>
                <w:sz w:val="18"/>
                <w:szCs w:val="18"/>
                <w:vertAlign w:val="subscript"/>
                <w:lang w:eastAsia="en-GB"/>
              </w:rPr>
              <w:t>HILLS</w:t>
            </w:r>
          </w:p>
        </w:tc>
        <w:tc>
          <w:tcPr>
            <w:tcW w:w="1417" w:type="dxa"/>
            <w:tcBorders>
              <w:top w:val="nil"/>
              <w:left w:val="single" w:sz="4" w:space="0" w:color="auto"/>
              <w:bottom w:val="nil"/>
              <w:right w:val="single" w:sz="4" w:space="0" w:color="auto"/>
            </w:tcBorders>
            <w:vAlign w:val="center"/>
          </w:tcPr>
          <w:p w14:paraId="412DF4F0" w14:textId="77777777" w:rsidR="00201582" w:rsidRPr="00DF1D0A" w:rsidRDefault="00201582" w:rsidP="00201582">
            <w:pPr>
              <w:spacing w:line="240" w:lineRule="auto"/>
              <w:jc w:val="left"/>
              <w:rPr>
                <w:rFonts w:ascii="Calibri" w:hAnsi="Calibri" w:cs="Calibri"/>
                <w:i/>
                <w:iCs/>
                <w:color w:val="000000"/>
                <w:sz w:val="18"/>
                <w:szCs w:val="18"/>
                <w:lang w:val="fr-FR" w:eastAsia="fr-FR"/>
              </w:rPr>
            </w:pPr>
            <w:r w:rsidRPr="00DF1D0A">
              <w:rPr>
                <w:rFonts w:ascii="Calibri" w:hAnsi="Calibri" w:cs="Calibri"/>
                <w:i/>
                <w:iCs/>
                <w:color w:val="000000"/>
                <w:sz w:val="18"/>
                <w:szCs w:val="18"/>
                <w:lang w:val="fr-FR" w:eastAsia="fr-FR"/>
              </w:rPr>
              <w:t>Dry</w:t>
            </w:r>
          </w:p>
        </w:tc>
        <w:tc>
          <w:tcPr>
            <w:tcW w:w="835" w:type="dxa"/>
            <w:tcBorders>
              <w:top w:val="nil"/>
              <w:left w:val="single" w:sz="4" w:space="0" w:color="auto"/>
              <w:bottom w:val="nil"/>
              <w:right w:val="nil"/>
            </w:tcBorders>
            <w:shd w:val="clear" w:color="auto" w:fill="auto"/>
            <w:noWrap/>
            <w:vAlign w:val="center"/>
            <w:hideMark/>
          </w:tcPr>
          <w:p w14:paraId="1B1A7EFF" w14:textId="286314D0"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0.97</w:t>
            </w:r>
          </w:p>
        </w:tc>
        <w:tc>
          <w:tcPr>
            <w:tcW w:w="835" w:type="dxa"/>
            <w:tcBorders>
              <w:top w:val="nil"/>
              <w:left w:val="nil"/>
              <w:bottom w:val="nil"/>
              <w:right w:val="nil"/>
            </w:tcBorders>
            <w:shd w:val="clear" w:color="auto" w:fill="auto"/>
            <w:noWrap/>
            <w:vAlign w:val="center"/>
            <w:hideMark/>
          </w:tcPr>
          <w:p w14:paraId="6286AE03" w14:textId="484D3E46"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w:t>
            </w:r>
          </w:p>
        </w:tc>
        <w:tc>
          <w:tcPr>
            <w:tcW w:w="835" w:type="dxa"/>
            <w:tcBorders>
              <w:top w:val="nil"/>
              <w:left w:val="nil"/>
              <w:bottom w:val="nil"/>
              <w:right w:val="nil"/>
            </w:tcBorders>
            <w:shd w:val="clear" w:color="auto" w:fill="auto"/>
            <w:noWrap/>
            <w:vAlign w:val="center"/>
          </w:tcPr>
          <w:p w14:paraId="63CE9DD4" w14:textId="77777777" w:rsidR="00201582" w:rsidRPr="00201582" w:rsidRDefault="00201582" w:rsidP="00201582">
            <w:pPr>
              <w:spacing w:line="240" w:lineRule="auto"/>
              <w:jc w:val="center"/>
              <w:rPr>
                <w:rFonts w:ascii="Calibri" w:hAnsi="Calibri" w:cs="Calibri"/>
                <w:b/>
                <w:bCs/>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0889A7B5"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23F38E7E" w14:textId="77777777" w:rsidR="00201582" w:rsidRPr="00201582" w:rsidRDefault="00201582" w:rsidP="00201582">
            <w:pPr>
              <w:spacing w:line="240" w:lineRule="auto"/>
              <w:jc w:val="center"/>
              <w:rPr>
                <w:rFonts w:ascii="Calibri" w:hAnsi="Calibri" w:cs="Calibri"/>
                <w:b/>
                <w:bCs/>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51AE330A" w14:textId="77777777" w:rsidR="00201582" w:rsidRPr="00201582" w:rsidRDefault="00201582" w:rsidP="00201582">
            <w:pPr>
              <w:spacing w:line="240" w:lineRule="auto"/>
              <w:jc w:val="center"/>
              <w:rPr>
                <w:rFonts w:ascii="Calibri" w:hAnsi="Calibri" w:cs="Calibri"/>
                <w:b/>
                <w:bCs/>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22E8FA79"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5EDDC6C0"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7D1EA8EF"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r>
      <w:tr w:rsidR="00201582" w:rsidRPr="00DF1D0A" w14:paraId="6A0BA389" w14:textId="77777777" w:rsidTr="009F19CC">
        <w:trPr>
          <w:trHeight w:val="288"/>
        </w:trPr>
        <w:tc>
          <w:tcPr>
            <w:tcW w:w="851" w:type="dxa"/>
            <w:tcBorders>
              <w:top w:val="nil"/>
              <w:left w:val="nil"/>
              <w:bottom w:val="nil"/>
              <w:right w:val="single" w:sz="4" w:space="0" w:color="auto"/>
            </w:tcBorders>
            <w:shd w:val="clear" w:color="auto" w:fill="auto"/>
            <w:noWrap/>
            <w:vAlign w:val="center"/>
            <w:hideMark/>
          </w:tcPr>
          <w:p w14:paraId="72682D99" w14:textId="77777777" w:rsidR="00201582" w:rsidRPr="00DF1D0A" w:rsidRDefault="00201582" w:rsidP="00201582">
            <w:pPr>
              <w:spacing w:line="240" w:lineRule="auto"/>
              <w:jc w:val="left"/>
              <w:rPr>
                <w:rFonts w:ascii="Calibri" w:hAnsi="Calibri" w:cs="Calibri"/>
                <w:color w:val="000000"/>
                <w:sz w:val="18"/>
                <w:szCs w:val="18"/>
                <w:lang w:val="fr-FR" w:eastAsia="fr-FR"/>
              </w:rPr>
            </w:pPr>
            <w:r w:rsidRPr="00DF1D0A">
              <w:rPr>
                <w:rFonts w:ascii="Calibri" w:hAnsi="Calibri" w:cs="Calibri"/>
                <w:i/>
                <w:sz w:val="18"/>
                <w:szCs w:val="18"/>
                <w:lang w:eastAsia="en-GB"/>
              </w:rPr>
              <w:t>D</w:t>
            </w:r>
            <w:r w:rsidRPr="00DF1D0A">
              <w:rPr>
                <w:rFonts w:ascii="Calibri" w:hAnsi="Calibri" w:cs="Calibri"/>
                <w:sz w:val="18"/>
                <w:szCs w:val="18"/>
                <w:vertAlign w:val="subscript"/>
                <w:lang w:eastAsia="en-GB"/>
              </w:rPr>
              <w:t>STREAM</w:t>
            </w:r>
          </w:p>
        </w:tc>
        <w:tc>
          <w:tcPr>
            <w:tcW w:w="1417" w:type="dxa"/>
            <w:tcBorders>
              <w:top w:val="nil"/>
              <w:left w:val="single" w:sz="4" w:space="0" w:color="auto"/>
              <w:bottom w:val="nil"/>
              <w:right w:val="single" w:sz="4" w:space="0" w:color="auto"/>
            </w:tcBorders>
            <w:vAlign w:val="center"/>
          </w:tcPr>
          <w:p w14:paraId="21AA316F" w14:textId="77777777" w:rsidR="00201582" w:rsidRPr="00DF1D0A" w:rsidRDefault="00201582" w:rsidP="00201582">
            <w:pPr>
              <w:spacing w:line="240" w:lineRule="auto"/>
              <w:jc w:val="left"/>
              <w:rPr>
                <w:rFonts w:ascii="Calibri" w:hAnsi="Calibri" w:cs="Calibri"/>
                <w:i/>
                <w:iCs/>
                <w:color w:val="000000"/>
                <w:sz w:val="18"/>
                <w:szCs w:val="18"/>
                <w:lang w:val="fr-FR" w:eastAsia="fr-FR"/>
              </w:rPr>
            </w:pPr>
            <w:proofErr w:type="spellStart"/>
            <w:r w:rsidRPr="00DF1D0A">
              <w:rPr>
                <w:rFonts w:ascii="Calibri" w:hAnsi="Calibri" w:cs="Calibri"/>
                <w:i/>
                <w:iCs/>
                <w:color w:val="000000"/>
                <w:sz w:val="18"/>
                <w:szCs w:val="18"/>
                <w:lang w:val="fr-FR" w:eastAsia="fr-FR"/>
              </w:rPr>
              <w:t>Wet</w:t>
            </w:r>
            <w:proofErr w:type="spellEnd"/>
          </w:p>
        </w:tc>
        <w:tc>
          <w:tcPr>
            <w:tcW w:w="835" w:type="dxa"/>
            <w:tcBorders>
              <w:top w:val="nil"/>
              <w:left w:val="single" w:sz="4" w:space="0" w:color="auto"/>
              <w:bottom w:val="nil"/>
              <w:right w:val="nil"/>
            </w:tcBorders>
            <w:shd w:val="clear" w:color="auto" w:fill="auto"/>
            <w:noWrap/>
            <w:vAlign w:val="center"/>
            <w:hideMark/>
          </w:tcPr>
          <w:p w14:paraId="193723B4" w14:textId="775A6C90"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0.78</w:t>
            </w:r>
          </w:p>
        </w:tc>
        <w:tc>
          <w:tcPr>
            <w:tcW w:w="835" w:type="dxa"/>
            <w:tcBorders>
              <w:top w:val="nil"/>
              <w:left w:val="nil"/>
              <w:bottom w:val="nil"/>
              <w:right w:val="nil"/>
            </w:tcBorders>
            <w:shd w:val="clear" w:color="auto" w:fill="auto"/>
            <w:noWrap/>
            <w:vAlign w:val="center"/>
            <w:hideMark/>
          </w:tcPr>
          <w:p w14:paraId="73616297" w14:textId="229CFE23"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0.87</w:t>
            </w:r>
          </w:p>
        </w:tc>
        <w:tc>
          <w:tcPr>
            <w:tcW w:w="835" w:type="dxa"/>
            <w:tcBorders>
              <w:top w:val="nil"/>
              <w:left w:val="nil"/>
              <w:bottom w:val="nil"/>
              <w:right w:val="nil"/>
            </w:tcBorders>
            <w:shd w:val="clear" w:color="auto" w:fill="auto"/>
            <w:noWrap/>
            <w:vAlign w:val="center"/>
            <w:hideMark/>
          </w:tcPr>
          <w:p w14:paraId="7A102F84" w14:textId="32205808"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w:t>
            </w:r>
          </w:p>
        </w:tc>
        <w:tc>
          <w:tcPr>
            <w:tcW w:w="835" w:type="dxa"/>
            <w:tcBorders>
              <w:top w:val="nil"/>
              <w:left w:val="nil"/>
              <w:bottom w:val="nil"/>
              <w:right w:val="nil"/>
            </w:tcBorders>
            <w:shd w:val="clear" w:color="auto" w:fill="auto"/>
            <w:noWrap/>
            <w:vAlign w:val="center"/>
          </w:tcPr>
          <w:p w14:paraId="59FBD41C" w14:textId="77777777" w:rsidR="00201582" w:rsidRPr="00201582" w:rsidRDefault="00201582" w:rsidP="00201582">
            <w:pPr>
              <w:spacing w:line="240" w:lineRule="auto"/>
              <w:jc w:val="center"/>
              <w:rPr>
                <w:rFonts w:ascii="Calibri" w:hAnsi="Calibri" w:cs="Calibri"/>
                <w:b/>
                <w:bCs/>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2D052B70"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3A60256E"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1588BA37"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395C8DDF" w14:textId="77777777" w:rsidR="00201582" w:rsidRPr="00201582" w:rsidRDefault="00201582" w:rsidP="00201582">
            <w:pPr>
              <w:spacing w:line="240" w:lineRule="auto"/>
              <w:jc w:val="center"/>
              <w:rPr>
                <w:rFonts w:ascii="Calibri" w:hAnsi="Calibri" w:cs="Calibri"/>
                <w:b/>
                <w:bCs/>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2EBB7F33"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r>
      <w:tr w:rsidR="00201582" w:rsidRPr="00DF1D0A" w14:paraId="0B923D3A" w14:textId="77777777" w:rsidTr="009F19CC">
        <w:trPr>
          <w:trHeight w:val="288"/>
        </w:trPr>
        <w:tc>
          <w:tcPr>
            <w:tcW w:w="851" w:type="dxa"/>
            <w:tcBorders>
              <w:top w:val="nil"/>
              <w:left w:val="nil"/>
              <w:bottom w:val="nil"/>
              <w:right w:val="single" w:sz="4" w:space="0" w:color="auto"/>
            </w:tcBorders>
            <w:shd w:val="clear" w:color="auto" w:fill="auto"/>
            <w:noWrap/>
            <w:vAlign w:val="center"/>
            <w:hideMark/>
          </w:tcPr>
          <w:p w14:paraId="5B8DC112" w14:textId="77777777" w:rsidR="00201582" w:rsidRPr="00DF1D0A" w:rsidRDefault="00201582" w:rsidP="00201582">
            <w:pPr>
              <w:spacing w:line="240" w:lineRule="auto"/>
              <w:jc w:val="left"/>
              <w:rPr>
                <w:rFonts w:ascii="Calibri" w:hAnsi="Calibri" w:cs="Calibri"/>
                <w:color w:val="000000"/>
                <w:sz w:val="18"/>
                <w:szCs w:val="18"/>
                <w:lang w:val="fr-FR" w:eastAsia="fr-FR"/>
              </w:rPr>
            </w:pPr>
            <w:r w:rsidRPr="00DF1D0A">
              <w:rPr>
                <w:rFonts w:ascii="Calibri" w:hAnsi="Calibri" w:cs="Calibri"/>
                <w:i/>
                <w:sz w:val="18"/>
                <w:szCs w:val="18"/>
                <w:lang w:eastAsia="en-GB"/>
              </w:rPr>
              <w:t>D</w:t>
            </w:r>
            <w:r w:rsidRPr="00DF1D0A">
              <w:rPr>
                <w:rFonts w:ascii="Calibri" w:hAnsi="Calibri" w:cs="Calibri"/>
                <w:sz w:val="18"/>
                <w:szCs w:val="18"/>
                <w:vertAlign w:val="subscript"/>
                <w:lang w:eastAsia="en-GB"/>
              </w:rPr>
              <w:t>STREAM</w:t>
            </w:r>
          </w:p>
        </w:tc>
        <w:tc>
          <w:tcPr>
            <w:tcW w:w="1417" w:type="dxa"/>
            <w:tcBorders>
              <w:top w:val="nil"/>
              <w:left w:val="single" w:sz="4" w:space="0" w:color="auto"/>
              <w:bottom w:val="nil"/>
              <w:right w:val="single" w:sz="4" w:space="0" w:color="auto"/>
            </w:tcBorders>
            <w:vAlign w:val="center"/>
          </w:tcPr>
          <w:p w14:paraId="6834A481" w14:textId="77777777" w:rsidR="00201582" w:rsidRPr="00DF1D0A" w:rsidRDefault="00201582" w:rsidP="00201582">
            <w:pPr>
              <w:spacing w:line="240" w:lineRule="auto"/>
              <w:jc w:val="left"/>
              <w:rPr>
                <w:rFonts w:ascii="Calibri" w:hAnsi="Calibri" w:cs="Calibri"/>
                <w:i/>
                <w:iCs/>
                <w:color w:val="000000"/>
                <w:sz w:val="18"/>
                <w:szCs w:val="18"/>
                <w:lang w:val="fr-FR" w:eastAsia="fr-FR"/>
              </w:rPr>
            </w:pPr>
            <w:r w:rsidRPr="00DF1D0A">
              <w:rPr>
                <w:rFonts w:ascii="Calibri" w:hAnsi="Calibri" w:cs="Calibri"/>
                <w:i/>
                <w:iCs/>
                <w:color w:val="000000"/>
                <w:sz w:val="18"/>
                <w:szCs w:val="18"/>
                <w:lang w:val="fr-FR" w:eastAsia="fr-FR"/>
              </w:rPr>
              <w:t>Dry</w:t>
            </w:r>
          </w:p>
        </w:tc>
        <w:tc>
          <w:tcPr>
            <w:tcW w:w="835" w:type="dxa"/>
            <w:tcBorders>
              <w:top w:val="nil"/>
              <w:left w:val="single" w:sz="4" w:space="0" w:color="auto"/>
              <w:bottom w:val="nil"/>
              <w:right w:val="nil"/>
            </w:tcBorders>
            <w:shd w:val="clear" w:color="auto" w:fill="auto"/>
            <w:noWrap/>
            <w:vAlign w:val="center"/>
            <w:hideMark/>
          </w:tcPr>
          <w:p w14:paraId="4697E851" w14:textId="6A435B3A"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0.76</w:t>
            </w:r>
          </w:p>
        </w:tc>
        <w:tc>
          <w:tcPr>
            <w:tcW w:w="835" w:type="dxa"/>
            <w:tcBorders>
              <w:top w:val="nil"/>
              <w:left w:val="nil"/>
              <w:bottom w:val="nil"/>
              <w:right w:val="nil"/>
            </w:tcBorders>
            <w:shd w:val="clear" w:color="auto" w:fill="auto"/>
            <w:noWrap/>
            <w:vAlign w:val="center"/>
            <w:hideMark/>
          </w:tcPr>
          <w:p w14:paraId="4CB84424" w14:textId="374D5ABE"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0.85</w:t>
            </w:r>
          </w:p>
        </w:tc>
        <w:tc>
          <w:tcPr>
            <w:tcW w:w="835" w:type="dxa"/>
            <w:tcBorders>
              <w:top w:val="nil"/>
              <w:left w:val="nil"/>
              <w:bottom w:val="nil"/>
              <w:right w:val="nil"/>
            </w:tcBorders>
            <w:shd w:val="clear" w:color="auto" w:fill="auto"/>
            <w:noWrap/>
            <w:vAlign w:val="center"/>
            <w:hideMark/>
          </w:tcPr>
          <w:p w14:paraId="541AF550" w14:textId="46907AB8"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1.00</w:t>
            </w:r>
          </w:p>
        </w:tc>
        <w:tc>
          <w:tcPr>
            <w:tcW w:w="835" w:type="dxa"/>
            <w:tcBorders>
              <w:top w:val="nil"/>
              <w:left w:val="nil"/>
              <w:bottom w:val="nil"/>
              <w:right w:val="nil"/>
            </w:tcBorders>
            <w:shd w:val="clear" w:color="auto" w:fill="auto"/>
            <w:noWrap/>
            <w:vAlign w:val="center"/>
            <w:hideMark/>
          </w:tcPr>
          <w:p w14:paraId="2941EEE8" w14:textId="0FC4D83C"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w:t>
            </w:r>
          </w:p>
        </w:tc>
        <w:tc>
          <w:tcPr>
            <w:tcW w:w="835" w:type="dxa"/>
            <w:tcBorders>
              <w:top w:val="nil"/>
              <w:left w:val="nil"/>
              <w:bottom w:val="nil"/>
              <w:right w:val="nil"/>
            </w:tcBorders>
            <w:shd w:val="clear" w:color="auto" w:fill="auto"/>
            <w:noWrap/>
            <w:vAlign w:val="center"/>
          </w:tcPr>
          <w:p w14:paraId="617702E3"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2DB698AE"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510C195C"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5835C991" w14:textId="77777777" w:rsidR="00201582" w:rsidRPr="00201582" w:rsidRDefault="00201582" w:rsidP="00201582">
            <w:pPr>
              <w:spacing w:line="240" w:lineRule="auto"/>
              <w:jc w:val="center"/>
              <w:rPr>
                <w:rFonts w:ascii="Calibri" w:hAnsi="Calibri" w:cs="Calibri"/>
                <w:b/>
                <w:bCs/>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2282B624"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r>
      <w:tr w:rsidR="00201582" w:rsidRPr="00DF1D0A" w14:paraId="667F0CC9" w14:textId="77777777" w:rsidTr="009F19CC">
        <w:trPr>
          <w:trHeight w:val="288"/>
        </w:trPr>
        <w:tc>
          <w:tcPr>
            <w:tcW w:w="851" w:type="dxa"/>
            <w:tcBorders>
              <w:top w:val="nil"/>
              <w:left w:val="nil"/>
              <w:bottom w:val="nil"/>
              <w:right w:val="single" w:sz="4" w:space="0" w:color="auto"/>
            </w:tcBorders>
            <w:shd w:val="clear" w:color="auto" w:fill="auto"/>
            <w:noWrap/>
            <w:vAlign w:val="center"/>
            <w:hideMark/>
          </w:tcPr>
          <w:p w14:paraId="04438BC0" w14:textId="6C4A944F" w:rsidR="00201582" w:rsidRPr="00DF1D0A" w:rsidRDefault="00EF1C56" w:rsidP="00201582">
            <w:pPr>
              <w:spacing w:line="240" w:lineRule="auto"/>
              <w:jc w:val="left"/>
              <w:rPr>
                <w:rFonts w:ascii="Calibri" w:hAnsi="Calibri" w:cs="Calibri"/>
                <w:color w:val="000000"/>
                <w:sz w:val="18"/>
                <w:szCs w:val="18"/>
                <w:lang w:val="fr-FR" w:eastAsia="fr-FR"/>
              </w:rPr>
            </w:pPr>
            <w:r>
              <w:rPr>
                <w:rFonts w:ascii="Calibri" w:hAnsi="Calibri" w:cs="Calibri"/>
                <w:i/>
                <w:sz w:val="18"/>
                <w:szCs w:val="18"/>
                <w:lang w:eastAsia="en-GB"/>
              </w:rPr>
              <w:t>H</w:t>
            </w:r>
            <w:r w:rsidRPr="00EF1C56">
              <w:rPr>
                <w:rFonts w:ascii="Calibri" w:hAnsi="Calibri" w:cs="Calibri"/>
                <w:iCs/>
                <w:sz w:val="18"/>
                <w:szCs w:val="18"/>
                <w:vertAlign w:val="subscript"/>
                <w:lang w:eastAsia="en-GB"/>
              </w:rPr>
              <w:t>HAND</w:t>
            </w:r>
          </w:p>
        </w:tc>
        <w:tc>
          <w:tcPr>
            <w:tcW w:w="1417" w:type="dxa"/>
            <w:tcBorders>
              <w:top w:val="nil"/>
              <w:left w:val="single" w:sz="4" w:space="0" w:color="auto"/>
              <w:bottom w:val="nil"/>
              <w:right w:val="single" w:sz="4" w:space="0" w:color="auto"/>
            </w:tcBorders>
            <w:vAlign w:val="center"/>
          </w:tcPr>
          <w:p w14:paraId="2E5508A3" w14:textId="77777777" w:rsidR="00201582" w:rsidRPr="00DF1D0A" w:rsidRDefault="00201582" w:rsidP="00201582">
            <w:pPr>
              <w:spacing w:line="240" w:lineRule="auto"/>
              <w:jc w:val="left"/>
              <w:rPr>
                <w:rFonts w:ascii="Calibri" w:hAnsi="Calibri" w:cs="Calibri"/>
                <w:i/>
                <w:iCs/>
                <w:color w:val="000000"/>
                <w:sz w:val="18"/>
                <w:szCs w:val="18"/>
                <w:lang w:val="fr-FR" w:eastAsia="fr-FR"/>
              </w:rPr>
            </w:pPr>
            <w:proofErr w:type="spellStart"/>
            <w:r w:rsidRPr="00DF1D0A">
              <w:rPr>
                <w:rFonts w:ascii="Calibri" w:hAnsi="Calibri" w:cs="Calibri"/>
                <w:i/>
                <w:iCs/>
                <w:color w:val="000000"/>
                <w:sz w:val="18"/>
                <w:szCs w:val="18"/>
                <w:lang w:val="fr-FR" w:eastAsia="fr-FR"/>
              </w:rPr>
              <w:t>Wet</w:t>
            </w:r>
            <w:proofErr w:type="spellEnd"/>
          </w:p>
        </w:tc>
        <w:tc>
          <w:tcPr>
            <w:tcW w:w="835" w:type="dxa"/>
            <w:tcBorders>
              <w:top w:val="nil"/>
              <w:left w:val="single" w:sz="4" w:space="0" w:color="auto"/>
              <w:bottom w:val="nil"/>
              <w:right w:val="nil"/>
            </w:tcBorders>
            <w:shd w:val="clear" w:color="auto" w:fill="auto"/>
            <w:noWrap/>
            <w:vAlign w:val="center"/>
            <w:hideMark/>
          </w:tcPr>
          <w:p w14:paraId="0F391E6C" w14:textId="060DC213"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0.95</w:t>
            </w:r>
          </w:p>
        </w:tc>
        <w:tc>
          <w:tcPr>
            <w:tcW w:w="835" w:type="dxa"/>
            <w:tcBorders>
              <w:top w:val="nil"/>
              <w:left w:val="nil"/>
              <w:bottom w:val="nil"/>
              <w:right w:val="nil"/>
            </w:tcBorders>
            <w:shd w:val="clear" w:color="auto" w:fill="auto"/>
            <w:noWrap/>
            <w:vAlign w:val="center"/>
            <w:hideMark/>
          </w:tcPr>
          <w:p w14:paraId="1D50DA78" w14:textId="6334E411"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0.95</w:t>
            </w:r>
          </w:p>
        </w:tc>
        <w:tc>
          <w:tcPr>
            <w:tcW w:w="835" w:type="dxa"/>
            <w:tcBorders>
              <w:top w:val="nil"/>
              <w:left w:val="nil"/>
              <w:bottom w:val="nil"/>
              <w:right w:val="nil"/>
            </w:tcBorders>
            <w:shd w:val="clear" w:color="auto" w:fill="auto"/>
            <w:noWrap/>
            <w:vAlign w:val="center"/>
            <w:hideMark/>
          </w:tcPr>
          <w:p w14:paraId="41DA0124" w14:textId="48C958EA"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0.70</w:t>
            </w:r>
          </w:p>
        </w:tc>
        <w:tc>
          <w:tcPr>
            <w:tcW w:w="835" w:type="dxa"/>
            <w:tcBorders>
              <w:top w:val="nil"/>
              <w:left w:val="nil"/>
              <w:bottom w:val="nil"/>
              <w:right w:val="nil"/>
            </w:tcBorders>
            <w:shd w:val="clear" w:color="auto" w:fill="auto"/>
            <w:noWrap/>
            <w:vAlign w:val="center"/>
            <w:hideMark/>
          </w:tcPr>
          <w:p w14:paraId="636A89DC" w14:textId="0BE0F633"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0.68</w:t>
            </w:r>
          </w:p>
        </w:tc>
        <w:tc>
          <w:tcPr>
            <w:tcW w:w="835" w:type="dxa"/>
            <w:tcBorders>
              <w:top w:val="nil"/>
              <w:left w:val="nil"/>
              <w:bottom w:val="nil"/>
              <w:right w:val="nil"/>
            </w:tcBorders>
            <w:shd w:val="clear" w:color="auto" w:fill="auto"/>
            <w:noWrap/>
            <w:vAlign w:val="center"/>
            <w:hideMark/>
          </w:tcPr>
          <w:p w14:paraId="09379737" w14:textId="682228A8"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w:t>
            </w:r>
          </w:p>
        </w:tc>
        <w:tc>
          <w:tcPr>
            <w:tcW w:w="835" w:type="dxa"/>
            <w:tcBorders>
              <w:top w:val="nil"/>
              <w:left w:val="nil"/>
              <w:bottom w:val="nil"/>
              <w:right w:val="nil"/>
            </w:tcBorders>
            <w:shd w:val="clear" w:color="auto" w:fill="auto"/>
            <w:noWrap/>
            <w:vAlign w:val="center"/>
          </w:tcPr>
          <w:p w14:paraId="34B0C7BD" w14:textId="77777777" w:rsidR="00201582" w:rsidRPr="00201582" w:rsidRDefault="00201582" w:rsidP="00201582">
            <w:pPr>
              <w:spacing w:line="240" w:lineRule="auto"/>
              <w:jc w:val="center"/>
              <w:rPr>
                <w:rFonts w:ascii="Calibri" w:hAnsi="Calibri" w:cs="Calibri"/>
                <w:b/>
                <w:bCs/>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7CEB5E52"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6C8E669F"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2E03E543"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r>
      <w:tr w:rsidR="00201582" w:rsidRPr="00DF1D0A" w14:paraId="7B2388D0" w14:textId="77777777" w:rsidTr="009F19CC">
        <w:trPr>
          <w:trHeight w:val="288"/>
        </w:trPr>
        <w:tc>
          <w:tcPr>
            <w:tcW w:w="851" w:type="dxa"/>
            <w:tcBorders>
              <w:top w:val="nil"/>
              <w:left w:val="nil"/>
              <w:bottom w:val="nil"/>
              <w:right w:val="single" w:sz="4" w:space="0" w:color="auto"/>
            </w:tcBorders>
            <w:shd w:val="clear" w:color="auto" w:fill="auto"/>
            <w:noWrap/>
            <w:vAlign w:val="center"/>
            <w:hideMark/>
          </w:tcPr>
          <w:p w14:paraId="331A65DE" w14:textId="23E28C38" w:rsidR="00201582" w:rsidRPr="00DF1D0A" w:rsidRDefault="00EF1C56" w:rsidP="00201582">
            <w:pPr>
              <w:spacing w:line="240" w:lineRule="auto"/>
              <w:jc w:val="left"/>
              <w:rPr>
                <w:rFonts w:ascii="Calibri" w:hAnsi="Calibri" w:cs="Calibri"/>
                <w:color w:val="000000"/>
                <w:sz w:val="18"/>
                <w:szCs w:val="18"/>
                <w:lang w:val="fr-FR" w:eastAsia="fr-FR"/>
              </w:rPr>
            </w:pPr>
            <w:r>
              <w:rPr>
                <w:rFonts w:ascii="Calibri" w:hAnsi="Calibri" w:cs="Calibri"/>
                <w:i/>
                <w:sz w:val="18"/>
                <w:szCs w:val="18"/>
                <w:lang w:eastAsia="en-GB"/>
              </w:rPr>
              <w:t>H</w:t>
            </w:r>
            <w:r w:rsidRPr="00EF1C56">
              <w:rPr>
                <w:rFonts w:ascii="Calibri" w:hAnsi="Calibri" w:cs="Calibri"/>
                <w:iCs/>
                <w:sz w:val="18"/>
                <w:szCs w:val="18"/>
                <w:vertAlign w:val="subscript"/>
                <w:lang w:eastAsia="en-GB"/>
              </w:rPr>
              <w:t>HAND</w:t>
            </w:r>
          </w:p>
        </w:tc>
        <w:tc>
          <w:tcPr>
            <w:tcW w:w="1417" w:type="dxa"/>
            <w:tcBorders>
              <w:top w:val="nil"/>
              <w:left w:val="single" w:sz="4" w:space="0" w:color="auto"/>
              <w:bottom w:val="nil"/>
              <w:right w:val="single" w:sz="4" w:space="0" w:color="auto"/>
            </w:tcBorders>
            <w:vAlign w:val="center"/>
          </w:tcPr>
          <w:p w14:paraId="16C2D03D" w14:textId="77777777" w:rsidR="00201582" w:rsidRPr="00DF1D0A" w:rsidRDefault="00201582" w:rsidP="00201582">
            <w:pPr>
              <w:spacing w:line="240" w:lineRule="auto"/>
              <w:jc w:val="left"/>
              <w:rPr>
                <w:rFonts w:ascii="Calibri" w:hAnsi="Calibri" w:cs="Calibri"/>
                <w:i/>
                <w:iCs/>
                <w:color w:val="000000"/>
                <w:sz w:val="18"/>
                <w:szCs w:val="18"/>
                <w:lang w:val="fr-FR" w:eastAsia="fr-FR"/>
              </w:rPr>
            </w:pPr>
            <w:r w:rsidRPr="00DF1D0A">
              <w:rPr>
                <w:rFonts w:ascii="Calibri" w:hAnsi="Calibri" w:cs="Calibri"/>
                <w:i/>
                <w:iCs/>
                <w:color w:val="000000"/>
                <w:sz w:val="18"/>
                <w:szCs w:val="18"/>
                <w:lang w:val="fr-FR" w:eastAsia="fr-FR"/>
              </w:rPr>
              <w:t>Dry</w:t>
            </w:r>
          </w:p>
        </w:tc>
        <w:tc>
          <w:tcPr>
            <w:tcW w:w="835" w:type="dxa"/>
            <w:tcBorders>
              <w:top w:val="nil"/>
              <w:left w:val="single" w:sz="4" w:space="0" w:color="auto"/>
              <w:bottom w:val="nil"/>
              <w:right w:val="nil"/>
            </w:tcBorders>
            <w:shd w:val="clear" w:color="auto" w:fill="auto"/>
            <w:noWrap/>
            <w:vAlign w:val="center"/>
            <w:hideMark/>
          </w:tcPr>
          <w:p w14:paraId="4ABB7ECA" w14:textId="71DC746B"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0.87</w:t>
            </w:r>
          </w:p>
        </w:tc>
        <w:tc>
          <w:tcPr>
            <w:tcW w:w="835" w:type="dxa"/>
            <w:tcBorders>
              <w:top w:val="nil"/>
              <w:left w:val="nil"/>
              <w:bottom w:val="nil"/>
              <w:right w:val="nil"/>
            </w:tcBorders>
            <w:shd w:val="clear" w:color="auto" w:fill="auto"/>
            <w:noWrap/>
            <w:vAlign w:val="center"/>
            <w:hideMark/>
          </w:tcPr>
          <w:p w14:paraId="15FBE1EE" w14:textId="76D29904"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0.95</w:t>
            </w:r>
          </w:p>
        </w:tc>
        <w:tc>
          <w:tcPr>
            <w:tcW w:w="835" w:type="dxa"/>
            <w:tcBorders>
              <w:top w:val="nil"/>
              <w:left w:val="nil"/>
              <w:bottom w:val="nil"/>
              <w:right w:val="nil"/>
            </w:tcBorders>
            <w:shd w:val="clear" w:color="auto" w:fill="auto"/>
            <w:noWrap/>
            <w:vAlign w:val="center"/>
            <w:hideMark/>
          </w:tcPr>
          <w:p w14:paraId="7B171311" w14:textId="5D1F429D"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0.79</w:t>
            </w:r>
          </w:p>
        </w:tc>
        <w:tc>
          <w:tcPr>
            <w:tcW w:w="835" w:type="dxa"/>
            <w:tcBorders>
              <w:top w:val="nil"/>
              <w:left w:val="nil"/>
              <w:bottom w:val="nil"/>
              <w:right w:val="nil"/>
            </w:tcBorders>
            <w:shd w:val="clear" w:color="auto" w:fill="auto"/>
            <w:noWrap/>
            <w:vAlign w:val="center"/>
            <w:hideMark/>
          </w:tcPr>
          <w:p w14:paraId="3F436870" w14:textId="4D9F2CE6"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0.75</w:t>
            </w:r>
          </w:p>
        </w:tc>
        <w:tc>
          <w:tcPr>
            <w:tcW w:w="835" w:type="dxa"/>
            <w:tcBorders>
              <w:top w:val="nil"/>
              <w:left w:val="nil"/>
              <w:bottom w:val="nil"/>
              <w:right w:val="nil"/>
            </w:tcBorders>
            <w:shd w:val="clear" w:color="auto" w:fill="auto"/>
            <w:noWrap/>
            <w:vAlign w:val="center"/>
            <w:hideMark/>
          </w:tcPr>
          <w:p w14:paraId="180A74DF" w14:textId="4C0CBEC0"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0.94</w:t>
            </w:r>
          </w:p>
        </w:tc>
        <w:tc>
          <w:tcPr>
            <w:tcW w:w="835" w:type="dxa"/>
            <w:tcBorders>
              <w:top w:val="nil"/>
              <w:left w:val="nil"/>
              <w:bottom w:val="nil"/>
              <w:right w:val="nil"/>
            </w:tcBorders>
            <w:shd w:val="clear" w:color="auto" w:fill="auto"/>
            <w:noWrap/>
            <w:vAlign w:val="center"/>
            <w:hideMark/>
          </w:tcPr>
          <w:p w14:paraId="64323CDE" w14:textId="0648ED5C"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w:t>
            </w:r>
          </w:p>
        </w:tc>
        <w:tc>
          <w:tcPr>
            <w:tcW w:w="835" w:type="dxa"/>
            <w:tcBorders>
              <w:top w:val="nil"/>
              <w:left w:val="nil"/>
              <w:bottom w:val="nil"/>
              <w:right w:val="nil"/>
            </w:tcBorders>
            <w:shd w:val="clear" w:color="auto" w:fill="auto"/>
            <w:noWrap/>
            <w:vAlign w:val="center"/>
          </w:tcPr>
          <w:p w14:paraId="7655F0C7"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5A030438"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40C5B0FC"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r>
      <w:tr w:rsidR="00201582" w:rsidRPr="00DF1D0A" w14:paraId="5A57714F" w14:textId="77777777" w:rsidTr="009F19CC">
        <w:trPr>
          <w:trHeight w:val="288"/>
        </w:trPr>
        <w:tc>
          <w:tcPr>
            <w:tcW w:w="851" w:type="dxa"/>
            <w:tcBorders>
              <w:top w:val="nil"/>
              <w:left w:val="nil"/>
              <w:bottom w:val="nil"/>
              <w:right w:val="single" w:sz="4" w:space="0" w:color="auto"/>
            </w:tcBorders>
            <w:shd w:val="clear" w:color="auto" w:fill="auto"/>
            <w:noWrap/>
            <w:vAlign w:val="center"/>
            <w:hideMark/>
          </w:tcPr>
          <w:p w14:paraId="1D448887" w14:textId="77777777" w:rsidR="00201582" w:rsidRPr="00DF1D0A" w:rsidRDefault="00201582" w:rsidP="00201582">
            <w:pPr>
              <w:spacing w:line="240" w:lineRule="auto"/>
              <w:jc w:val="left"/>
              <w:rPr>
                <w:rFonts w:ascii="Calibri" w:hAnsi="Calibri" w:cs="Calibri"/>
                <w:color w:val="000000"/>
                <w:sz w:val="18"/>
                <w:szCs w:val="18"/>
                <w:lang w:val="fr-FR" w:eastAsia="fr-FR"/>
              </w:rPr>
            </w:pPr>
            <w:r w:rsidRPr="00DF1D0A">
              <w:rPr>
                <w:rFonts w:ascii="Calibri" w:hAnsi="Calibri" w:cs="Calibri"/>
                <w:i/>
                <w:sz w:val="18"/>
                <w:szCs w:val="18"/>
                <w:lang w:eastAsia="en-GB"/>
              </w:rPr>
              <w:t>D</w:t>
            </w:r>
            <w:r w:rsidRPr="00DF1D0A">
              <w:rPr>
                <w:rFonts w:ascii="Calibri" w:hAnsi="Calibri" w:cs="Calibri"/>
                <w:sz w:val="18"/>
                <w:szCs w:val="18"/>
                <w:vertAlign w:val="subscript"/>
                <w:lang w:eastAsia="en-GB"/>
              </w:rPr>
              <w:t>HILLS</w:t>
            </w:r>
          </w:p>
        </w:tc>
        <w:tc>
          <w:tcPr>
            <w:tcW w:w="1417" w:type="dxa"/>
            <w:tcBorders>
              <w:top w:val="nil"/>
              <w:left w:val="single" w:sz="4" w:space="0" w:color="auto"/>
              <w:right w:val="single" w:sz="4" w:space="0" w:color="auto"/>
            </w:tcBorders>
            <w:vAlign w:val="center"/>
          </w:tcPr>
          <w:p w14:paraId="69366B59" w14:textId="3A8D9850" w:rsidR="00201582" w:rsidRPr="00DF1D0A" w:rsidRDefault="009F19CC" w:rsidP="00201582">
            <w:pPr>
              <w:spacing w:line="240" w:lineRule="auto"/>
              <w:jc w:val="left"/>
              <w:rPr>
                <w:rFonts w:ascii="Calibri" w:hAnsi="Calibri" w:cs="Calibri"/>
                <w:i/>
                <w:iCs/>
                <w:color w:val="000000"/>
                <w:sz w:val="18"/>
                <w:szCs w:val="18"/>
                <w:lang w:val="fr-FR" w:eastAsia="fr-FR"/>
              </w:rPr>
            </w:pPr>
            <w:proofErr w:type="gramStart"/>
            <w:r>
              <w:rPr>
                <w:rFonts w:ascii="Calibri" w:hAnsi="Calibri"/>
                <w:i/>
                <w:iCs/>
                <w:color w:val="000000"/>
                <w:sz w:val="18"/>
                <w:szCs w:val="18"/>
                <w:lang w:val="fr-FR" w:eastAsia="fr-FR"/>
              </w:rPr>
              <w:t>pseudo</w:t>
            </w:r>
            <w:proofErr w:type="gramEnd"/>
            <w:r>
              <w:rPr>
                <w:rFonts w:ascii="Calibri" w:hAnsi="Calibri"/>
                <w:i/>
                <w:iCs/>
                <w:color w:val="000000"/>
                <w:sz w:val="18"/>
                <w:szCs w:val="18"/>
                <w:lang w:val="fr-FR" w:eastAsia="fr-FR"/>
              </w:rPr>
              <w:t>-</w:t>
            </w:r>
            <w:proofErr w:type="spellStart"/>
            <w:r>
              <w:rPr>
                <w:rFonts w:ascii="Calibri" w:hAnsi="Calibri"/>
                <w:i/>
                <w:iCs/>
                <w:color w:val="000000"/>
                <w:sz w:val="18"/>
                <w:szCs w:val="18"/>
                <w:lang w:val="fr-FR" w:eastAsia="fr-FR"/>
              </w:rPr>
              <w:t>dynamic</w:t>
            </w:r>
            <w:proofErr w:type="spellEnd"/>
          </w:p>
        </w:tc>
        <w:tc>
          <w:tcPr>
            <w:tcW w:w="835" w:type="dxa"/>
            <w:tcBorders>
              <w:top w:val="nil"/>
              <w:left w:val="single" w:sz="4" w:space="0" w:color="auto"/>
              <w:bottom w:val="nil"/>
              <w:right w:val="nil"/>
            </w:tcBorders>
            <w:shd w:val="clear" w:color="auto" w:fill="auto"/>
            <w:noWrap/>
            <w:vAlign w:val="center"/>
            <w:hideMark/>
          </w:tcPr>
          <w:p w14:paraId="67C11A09" w14:textId="7C51A023"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0.51</w:t>
            </w:r>
          </w:p>
        </w:tc>
        <w:tc>
          <w:tcPr>
            <w:tcW w:w="835" w:type="dxa"/>
            <w:tcBorders>
              <w:top w:val="nil"/>
              <w:left w:val="nil"/>
              <w:bottom w:val="nil"/>
              <w:right w:val="nil"/>
            </w:tcBorders>
            <w:shd w:val="clear" w:color="auto" w:fill="auto"/>
            <w:noWrap/>
            <w:vAlign w:val="center"/>
            <w:hideMark/>
          </w:tcPr>
          <w:p w14:paraId="7610A9E7" w14:textId="62FC48FB"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0.57</w:t>
            </w:r>
          </w:p>
        </w:tc>
        <w:tc>
          <w:tcPr>
            <w:tcW w:w="835" w:type="dxa"/>
            <w:tcBorders>
              <w:top w:val="nil"/>
              <w:left w:val="nil"/>
              <w:bottom w:val="nil"/>
              <w:right w:val="nil"/>
            </w:tcBorders>
            <w:shd w:val="clear" w:color="auto" w:fill="auto"/>
            <w:noWrap/>
            <w:vAlign w:val="center"/>
            <w:hideMark/>
          </w:tcPr>
          <w:p w14:paraId="7852EC90" w14:textId="2F0C6F87"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0.42</w:t>
            </w:r>
          </w:p>
        </w:tc>
        <w:tc>
          <w:tcPr>
            <w:tcW w:w="835" w:type="dxa"/>
            <w:tcBorders>
              <w:top w:val="nil"/>
              <w:left w:val="nil"/>
              <w:bottom w:val="nil"/>
              <w:right w:val="nil"/>
            </w:tcBorders>
            <w:shd w:val="clear" w:color="auto" w:fill="auto"/>
            <w:noWrap/>
            <w:vAlign w:val="center"/>
            <w:hideMark/>
          </w:tcPr>
          <w:p w14:paraId="204A5503" w14:textId="4EE3FAA5"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0.38</w:t>
            </w:r>
          </w:p>
        </w:tc>
        <w:tc>
          <w:tcPr>
            <w:tcW w:w="835" w:type="dxa"/>
            <w:tcBorders>
              <w:top w:val="nil"/>
              <w:left w:val="nil"/>
              <w:bottom w:val="nil"/>
              <w:right w:val="nil"/>
            </w:tcBorders>
            <w:shd w:val="clear" w:color="auto" w:fill="auto"/>
            <w:noWrap/>
            <w:vAlign w:val="center"/>
            <w:hideMark/>
          </w:tcPr>
          <w:p w14:paraId="5EAC21F0" w14:textId="51852337"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0.57</w:t>
            </w:r>
          </w:p>
        </w:tc>
        <w:tc>
          <w:tcPr>
            <w:tcW w:w="835" w:type="dxa"/>
            <w:tcBorders>
              <w:top w:val="nil"/>
              <w:left w:val="nil"/>
              <w:bottom w:val="nil"/>
              <w:right w:val="nil"/>
            </w:tcBorders>
            <w:shd w:val="clear" w:color="auto" w:fill="auto"/>
            <w:noWrap/>
            <w:vAlign w:val="center"/>
            <w:hideMark/>
          </w:tcPr>
          <w:p w14:paraId="0C9EE9D4" w14:textId="7FBB5C22"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0.63</w:t>
            </w:r>
          </w:p>
        </w:tc>
        <w:tc>
          <w:tcPr>
            <w:tcW w:w="835" w:type="dxa"/>
            <w:tcBorders>
              <w:top w:val="nil"/>
              <w:left w:val="nil"/>
              <w:bottom w:val="nil"/>
              <w:right w:val="nil"/>
            </w:tcBorders>
            <w:shd w:val="clear" w:color="auto" w:fill="auto"/>
            <w:noWrap/>
            <w:vAlign w:val="center"/>
            <w:hideMark/>
          </w:tcPr>
          <w:p w14:paraId="477D243C" w14:textId="62A4FDD0"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w:t>
            </w:r>
          </w:p>
        </w:tc>
        <w:tc>
          <w:tcPr>
            <w:tcW w:w="835" w:type="dxa"/>
            <w:tcBorders>
              <w:top w:val="nil"/>
              <w:left w:val="nil"/>
              <w:bottom w:val="nil"/>
              <w:right w:val="nil"/>
            </w:tcBorders>
            <w:shd w:val="clear" w:color="auto" w:fill="auto"/>
            <w:noWrap/>
            <w:vAlign w:val="center"/>
          </w:tcPr>
          <w:p w14:paraId="26E3F0CF" w14:textId="77777777" w:rsidR="00201582" w:rsidRPr="00201582" w:rsidRDefault="00201582" w:rsidP="00201582">
            <w:pPr>
              <w:spacing w:line="240" w:lineRule="auto"/>
              <w:jc w:val="center"/>
              <w:rPr>
                <w:rFonts w:ascii="Calibri" w:hAnsi="Calibri" w:cs="Calibri"/>
                <w:color w:val="000000"/>
                <w:sz w:val="18"/>
                <w:szCs w:val="18"/>
                <w:lang w:val="fr-FR" w:eastAsia="fr-FR"/>
              </w:rPr>
            </w:pPr>
          </w:p>
        </w:tc>
        <w:tc>
          <w:tcPr>
            <w:tcW w:w="835" w:type="dxa"/>
            <w:tcBorders>
              <w:top w:val="nil"/>
              <w:left w:val="nil"/>
              <w:bottom w:val="nil"/>
              <w:right w:val="nil"/>
            </w:tcBorders>
            <w:shd w:val="clear" w:color="auto" w:fill="auto"/>
            <w:noWrap/>
            <w:vAlign w:val="center"/>
          </w:tcPr>
          <w:p w14:paraId="1199F4F7" w14:textId="77777777" w:rsidR="00201582" w:rsidRPr="00201582" w:rsidRDefault="00201582" w:rsidP="00201582">
            <w:pPr>
              <w:spacing w:line="240" w:lineRule="auto"/>
              <w:jc w:val="center"/>
              <w:rPr>
                <w:rFonts w:ascii="Calibri" w:hAnsi="Calibri" w:cs="Calibri"/>
                <w:b/>
                <w:bCs/>
                <w:color w:val="000000"/>
                <w:sz w:val="18"/>
                <w:szCs w:val="18"/>
                <w:lang w:val="fr-FR" w:eastAsia="fr-FR"/>
              </w:rPr>
            </w:pPr>
          </w:p>
        </w:tc>
      </w:tr>
      <w:tr w:rsidR="00201582" w:rsidRPr="00DF1D0A" w14:paraId="2CFB9660" w14:textId="77777777" w:rsidTr="009F19CC">
        <w:trPr>
          <w:trHeight w:val="288"/>
        </w:trPr>
        <w:tc>
          <w:tcPr>
            <w:tcW w:w="851" w:type="dxa"/>
            <w:tcBorders>
              <w:top w:val="nil"/>
              <w:left w:val="nil"/>
              <w:right w:val="single" w:sz="4" w:space="0" w:color="auto"/>
            </w:tcBorders>
            <w:shd w:val="clear" w:color="auto" w:fill="auto"/>
            <w:noWrap/>
            <w:vAlign w:val="center"/>
            <w:hideMark/>
          </w:tcPr>
          <w:p w14:paraId="67A2CBC6" w14:textId="77777777" w:rsidR="00201582" w:rsidRPr="00DF1D0A" w:rsidRDefault="00201582" w:rsidP="00201582">
            <w:pPr>
              <w:spacing w:line="240" w:lineRule="auto"/>
              <w:jc w:val="left"/>
              <w:rPr>
                <w:rFonts w:ascii="Calibri" w:hAnsi="Calibri" w:cs="Calibri"/>
                <w:color w:val="000000"/>
                <w:sz w:val="18"/>
                <w:szCs w:val="18"/>
                <w:lang w:val="fr-FR" w:eastAsia="fr-FR"/>
              </w:rPr>
            </w:pPr>
            <w:r w:rsidRPr="00DF1D0A">
              <w:rPr>
                <w:rFonts w:ascii="Calibri" w:hAnsi="Calibri" w:cs="Calibri"/>
                <w:i/>
                <w:sz w:val="18"/>
                <w:szCs w:val="18"/>
                <w:lang w:eastAsia="en-GB"/>
              </w:rPr>
              <w:t>D</w:t>
            </w:r>
            <w:r w:rsidRPr="00DF1D0A">
              <w:rPr>
                <w:rFonts w:ascii="Calibri" w:hAnsi="Calibri" w:cs="Calibri"/>
                <w:sz w:val="18"/>
                <w:szCs w:val="18"/>
                <w:vertAlign w:val="subscript"/>
                <w:lang w:eastAsia="en-GB"/>
              </w:rPr>
              <w:t>STREAM</w:t>
            </w:r>
          </w:p>
        </w:tc>
        <w:tc>
          <w:tcPr>
            <w:tcW w:w="1417" w:type="dxa"/>
            <w:tcBorders>
              <w:top w:val="nil"/>
              <w:left w:val="single" w:sz="4" w:space="0" w:color="auto"/>
              <w:right w:val="single" w:sz="4" w:space="0" w:color="auto"/>
            </w:tcBorders>
            <w:vAlign w:val="center"/>
          </w:tcPr>
          <w:p w14:paraId="6B70503B" w14:textId="0E7738EB" w:rsidR="00201582" w:rsidRPr="00DF1D0A" w:rsidRDefault="009F19CC" w:rsidP="00201582">
            <w:pPr>
              <w:spacing w:line="240" w:lineRule="auto"/>
              <w:jc w:val="left"/>
              <w:rPr>
                <w:rFonts w:ascii="Calibri" w:hAnsi="Calibri" w:cs="Calibri"/>
                <w:i/>
                <w:iCs/>
                <w:color w:val="000000"/>
                <w:sz w:val="18"/>
                <w:szCs w:val="18"/>
                <w:lang w:val="fr-FR" w:eastAsia="fr-FR"/>
              </w:rPr>
            </w:pPr>
            <w:proofErr w:type="gramStart"/>
            <w:r>
              <w:rPr>
                <w:rFonts w:ascii="Calibri" w:hAnsi="Calibri"/>
                <w:i/>
                <w:iCs/>
                <w:color w:val="000000"/>
                <w:sz w:val="18"/>
                <w:szCs w:val="18"/>
                <w:lang w:val="fr-FR" w:eastAsia="fr-FR"/>
              </w:rPr>
              <w:t>pseudo</w:t>
            </w:r>
            <w:proofErr w:type="gramEnd"/>
            <w:r>
              <w:rPr>
                <w:rFonts w:ascii="Calibri" w:hAnsi="Calibri"/>
                <w:i/>
                <w:iCs/>
                <w:color w:val="000000"/>
                <w:sz w:val="18"/>
                <w:szCs w:val="18"/>
                <w:lang w:val="fr-FR" w:eastAsia="fr-FR"/>
              </w:rPr>
              <w:t>-</w:t>
            </w:r>
            <w:proofErr w:type="spellStart"/>
            <w:r>
              <w:rPr>
                <w:rFonts w:ascii="Calibri" w:hAnsi="Calibri"/>
                <w:i/>
                <w:iCs/>
                <w:color w:val="000000"/>
                <w:sz w:val="18"/>
                <w:szCs w:val="18"/>
                <w:lang w:val="fr-FR" w:eastAsia="fr-FR"/>
              </w:rPr>
              <w:t>dynamic</w:t>
            </w:r>
            <w:proofErr w:type="spellEnd"/>
          </w:p>
        </w:tc>
        <w:tc>
          <w:tcPr>
            <w:tcW w:w="835" w:type="dxa"/>
            <w:tcBorders>
              <w:top w:val="nil"/>
              <w:left w:val="single" w:sz="4" w:space="0" w:color="auto"/>
              <w:right w:val="nil"/>
            </w:tcBorders>
            <w:shd w:val="clear" w:color="auto" w:fill="auto"/>
            <w:noWrap/>
            <w:vAlign w:val="center"/>
            <w:hideMark/>
          </w:tcPr>
          <w:p w14:paraId="4EC2D773" w14:textId="09C6C49A"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0.72</w:t>
            </w:r>
          </w:p>
        </w:tc>
        <w:tc>
          <w:tcPr>
            <w:tcW w:w="835" w:type="dxa"/>
            <w:tcBorders>
              <w:top w:val="nil"/>
              <w:left w:val="nil"/>
              <w:right w:val="nil"/>
            </w:tcBorders>
            <w:shd w:val="clear" w:color="auto" w:fill="auto"/>
            <w:noWrap/>
            <w:vAlign w:val="center"/>
            <w:hideMark/>
          </w:tcPr>
          <w:p w14:paraId="23D045E6" w14:textId="6C48087A"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0.77</w:t>
            </w:r>
          </w:p>
        </w:tc>
        <w:tc>
          <w:tcPr>
            <w:tcW w:w="835" w:type="dxa"/>
            <w:tcBorders>
              <w:top w:val="nil"/>
              <w:left w:val="nil"/>
              <w:right w:val="nil"/>
            </w:tcBorders>
            <w:shd w:val="clear" w:color="auto" w:fill="auto"/>
            <w:noWrap/>
            <w:vAlign w:val="center"/>
            <w:hideMark/>
          </w:tcPr>
          <w:p w14:paraId="08164A58" w14:textId="412EFE42"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0.92</w:t>
            </w:r>
          </w:p>
        </w:tc>
        <w:tc>
          <w:tcPr>
            <w:tcW w:w="835" w:type="dxa"/>
            <w:tcBorders>
              <w:top w:val="nil"/>
              <w:left w:val="nil"/>
              <w:right w:val="nil"/>
            </w:tcBorders>
            <w:shd w:val="clear" w:color="auto" w:fill="auto"/>
            <w:noWrap/>
            <w:vAlign w:val="center"/>
            <w:hideMark/>
          </w:tcPr>
          <w:p w14:paraId="5A2ED7E0" w14:textId="3560C9A8"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0.93</w:t>
            </w:r>
          </w:p>
        </w:tc>
        <w:tc>
          <w:tcPr>
            <w:tcW w:w="835" w:type="dxa"/>
            <w:tcBorders>
              <w:top w:val="nil"/>
              <w:left w:val="nil"/>
              <w:right w:val="nil"/>
            </w:tcBorders>
            <w:shd w:val="clear" w:color="auto" w:fill="auto"/>
            <w:noWrap/>
            <w:vAlign w:val="center"/>
            <w:hideMark/>
          </w:tcPr>
          <w:p w14:paraId="521C9845" w14:textId="70C9A13E"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0.61</w:t>
            </w:r>
          </w:p>
        </w:tc>
        <w:tc>
          <w:tcPr>
            <w:tcW w:w="835" w:type="dxa"/>
            <w:tcBorders>
              <w:top w:val="nil"/>
              <w:left w:val="nil"/>
              <w:right w:val="nil"/>
            </w:tcBorders>
            <w:shd w:val="clear" w:color="auto" w:fill="auto"/>
            <w:noWrap/>
            <w:vAlign w:val="center"/>
            <w:hideMark/>
          </w:tcPr>
          <w:p w14:paraId="2E0A7E7C" w14:textId="48283663"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0.65</w:t>
            </w:r>
          </w:p>
        </w:tc>
        <w:tc>
          <w:tcPr>
            <w:tcW w:w="835" w:type="dxa"/>
            <w:tcBorders>
              <w:top w:val="nil"/>
              <w:left w:val="nil"/>
              <w:right w:val="nil"/>
            </w:tcBorders>
            <w:shd w:val="clear" w:color="auto" w:fill="auto"/>
            <w:noWrap/>
            <w:vAlign w:val="center"/>
            <w:hideMark/>
          </w:tcPr>
          <w:p w14:paraId="63A338B5" w14:textId="31516443"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0.04</w:t>
            </w:r>
          </w:p>
        </w:tc>
        <w:tc>
          <w:tcPr>
            <w:tcW w:w="835" w:type="dxa"/>
            <w:tcBorders>
              <w:top w:val="nil"/>
              <w:left w:val="nil"/>
              <w:right w:val="nil"/>
            </w:tcBorders>
            <w:shd w:val="clear" w:color="auto" w:fill="auto"/>
            <w:noWrap/>
            <w:vAlign w:val="center"/>
            <w:hideMark/>
          </w:tcPr>
          <w:p w14:paraId="07C3538B" w14:textId="4334972D"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w:t>
            </w:r>
          </w:p>
        </w:tc>
        <w:tc>
          <w:tcPr>
            <w:tcW w:w="835" w:type="dxa"/>
            <w:tcBorders>
              <w:top w:val="nil"/>
              <w:left w:val="nil"/>
              <w:right w:val="nil"/>
            </w:tcBorders>
            <w:shd w:val="clear" w:color="auto" w:fill="auto"/>
            <w:noWrap/>
            <w:vAlign w:val="center"/>
            <w:hideMark/>
          </w:tcPr>
          <w:p w14:paraId="6B68C287" w14:textId="77777777" w:rsidR="00201582" w:rsidRPr="00201582" w:rsidRDefault="00201582" w:rsidP="00201582">
            <w:pPr>
              <w:spacing w:line="240" w:lineRule="auto"/>
              <w:jc w:val="center"/>
              <w:rPr>
                <w:rFonts w:ascii="Calibri" w:hAnsi="Calibri" w:cs="Calibri"/>
                <w:b/>
                <w:bCs/>
                <w:color w:val="000000"/>
                <w:sz w:val="18"/>
                <w:szCs w:val="18"/>
                <w:lang w:val="fr-FR" w:eastAsia="fr-FR"/>
              </w:rPr>
            </w:pPr>
          </w:p>
        </w:tc>
      </w:tr>
      <w:tr w:rsidR="00201582" w:rsidRPr="00DF1D0A" w14:paraId="3CEF3B22" w14:textId="77777777" w:rsidTr="009F19CC">
        <w:trPr>
          <w:trHeight w:val="288"/>
        </w:trPr>
        <w:tc>
          <w:tcPr>
            <w:tcW w:w="851" w:type="dxa"/>
            <w:tcBorders>
              <w:top w:val="nil"/>
              <w:left w:val="nil"/>
              <w:right w:val="single" w:sz="4" w:space="0" w:color="auto"/>
            </w:tcBorders>
            <w:shd w:val="clear" w:color="auto" w:fill="auto"/>
            <w:noWrap/>
            <w:vAlign w:val="center"/>
            <w:hideMark/>
          </w:tcPr>
          <w:p w14:paraId="4AC4B8EA" w14:textId="75C92D77" w:rsidR="00201582" w:rsidRPr="00DF1D0A" w:rsidRDefault="00EF1C56" w:rsidP="00201582">
            <w:pPr>
              <w:spacing w:line="240" w:lineRule="auto"/>
              <w:jc w:val="left"/>
              <w:rPr>
                <w:rFonts w:ascii="Calibri" w:hAnsi="Calibri" w:cs="Calibri"/>
                <w:color w:val="000000"/>
                <w:sz w:val="18"/>
                <w:szCs w:val="18"/>
                <w:lang w:val="fr-FR" w:eastAsia="fr-FR"/>
              </w:rPr>
            </w:pPr>
            <w:r>
              <w:rPr>
                <w:rFonts w:ascii="Calibri" w:hAnsi="Calibri" w:cs="Calibri"/>
                <w:i/>
                <w:sz w:val="18"/>
                <w:szCs w:val="18"/>
                <w:lang w:eastAsia="en-GB"/>
              </w:rPr>
              <w:t>H</w:t>
            </w:r>
            <w:r w:rsidRPr="00EF1C56">
              <w:rPr>
                <w:rFonts w:ascii="Calibri" w:hAnsi="Calibri" w:cs="Calibri"/>
                <w:iCs/>
                <w:sz w:val="18"/>
                <w:szCs w:val="18"/>
                <w:vertAlign w:val="subscript"/>
                <w:lang w:eastAsia="en-GB"/>
              </w:rPr>
              <w:t>HAND</w:t>
            </w:r>
          </w:p>
        </w:tc>
        <w:tc>
          <w:tcPr>
            <w:tcW w:w="1417" w:type="dxa"/>
            <w:tcBorders>
              <w:top w:val="nil"/>
              <w:left w:val="single" w:sz="4" w:space="0" w:color="auto"/>
              <w:right w:val="single" w:sz="4" w:space="0" w:color="auto"/>
            </w:tcBorders>
            <w:vAlign w:val="center"/>
          </w:tcPr>
          <w:p w14:paraId="77F6D341" w14:textId="42EAB1FC" w:rsidR="00201582" w:rsidRPr="00DF1D0A" w:rsidRDefault="009F19CC" w:rsidP="00201582">
            <w:pPr>
              <w:spacing w:line="240" w:lineRule="auto"/>
              <w:jc w:val="left"/>
              <w:rPr>
                <w:rFonts w:ascii="Calibri" w:hAnsi="Calibri" w:cs="Calibri"/>
                <w:i/>
                <w:iCs/>
                <w:color w:val="000000"/>
                <w:sz w:val="18"/>
                <w:szCs w:val="18"/>
                <w:lang w:val="fr-FR" w:eastAsia="fr-FR"/>
              </w:rPr>
            </w:pPr>
            <w:proofErr w:type="gramStart"/>
            <w:r>
              <w:rPr>
                <w:rFonts w:ascii="Calibri" w:hAnsi="Calibri"/>
                <w:i/>
                <w:iCs/>
                <w:color w:val="000000"/>
                <w:sz w:val="18"/>
                <w:szCs w:val="18"/>
                <w:lang w:val="fr-FR" w:eastAsia="fr-FR"/>
              </w:rPr>
              <w:t>pseudo</w:t>
            </w:r>
            <w:proofErr w:type="gramEnd"/>
            <w:r>
              <w:rPr>
                <w:rFonts w:ascii="Calibri" w:hAnsi="Calibri"/>
                <w:i/>
                <w:iCs/>
                <w:color w:val="000000"/>
                <w:sz w:val="18"/>
                <w:szCs w:val="18"/>
                <w:lang w:val="fr-FR" w:eastAsia="fr-FR"/>
              </w:rPr>
              <w:t>-</w:t>
            </w:r>
            <w:proofErr w:type="spellStart"/>
            <w:r>
              <w:rPr>
                <w:rFonts w:ascii="Calibri" w:hAnsi="Calibri"/>
                <w:i/>
                <w:iCs/>
                <w:color w:val="000000"/>
                <w:sz w:val="18"/>
                <w:szCs w:val="18"/>
                <w:lang w:val="fr-FR" w:eastAsia="fr-FR"/>
              </w:rPr>
              <w:t>dynamic</w:t>
            </w:r>
            <w:proofErr w:type="spellEnd"/>
          </w:p>
        </w:tc>
        <w:tc>
          <w:tcPr>
            <w:tcW w:w="835" w:type="dxa"/>
            <w:tcBorders>
              <w:top w:val="nil"/>
              <w:left w:val="single" w:sz="4" w:space="0" w:color="auto"/>
            </w:tcBorders>
            <w:shd w:val="clear" w:color="auto" w:fill="auto"/>
            <w:noWrap/>
            <w:vAlign w:val="center"/>
            <w:hideMark/>
          </w:tcPr>
          <w:p w14:paraId="5313542E" w14:textId="1C36F6B7"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0.28</w:t>
            </w:r>
          </w:p>
        </w:tc>
        <w:tc>
          <w:tcPr>
            <w:tcW w:w="835" w:type="dxa"/>
            <w:tcBorders>
              <w:top w:val="nil"/>
            </w:tcBorders>
            <w:shd w:val="clear" w:color="auto" w:fill="auto"/>
            <w:noWrap/>
            <w:vAlign w:val="center"/>
            <w:hideMark/>
          </w:tcPr>
          <w:p w14:paraId="27915462" w14:textId="316BF9F4"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0.36</w:t>
            </w:r>
          </w:p>
        </w:tc>
        <w:tc>
          <w:tcPr>
            <w:tcW w:w="835" w:type="dxa"/>
            <w:tcBorders>
              <w:top w:val="nil"/>
            </w:tcBorders>
            <w:shd w:val="clear" w:color="auto" w:fill="auto"/>
            <w:noWrap/>
            <w:vAlign w:val="center"/>
            <w:hideMark/>
          </w:tcPr>
          <w:p w14:paraId="0D5F0E1E" w14:textId="1CA10C69"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0.22</w:t>
            </w:r>
          </w:p>
        </w:tc>
        <w:tc>
          <w:tcPr>
            <w:tcW w:w="835" w:type="dxa"/>
            <w:tcBorders>
              <w:top w:val="nil"/>
            </w:tcBorders>
            <w:shd w:val="clear" w:color="auto" w:fill="auto"/>
            <w:noWrap/>
            <w:vAlign w:val="center"/>
            <w:hideMark/>
          </w:tcPr>
          <w:p w14:paraId="12AD5890" w14:textId="042CC2D0"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0.18</w:t>
            </w:r>
          </w:p>
        </w:tc>
        <w:tc>
          <w:tcPr>
            <w:tcW w:w="835" w:type="dxa"/>
            <w:tcBorders>
              <w:top w:val="nil"/>
            </w:tcBorders>
            <w:shd w:val="clear" w:color="auto" w:fill="auto"/>
            <w:noWrap/>
            <w:vAlign w:val="center"/>
            <w:hideMark/>
          </w:tcPr>
          <w:p w14:paraId="1F2B409D" w14:textId="0DCCE26E"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0.40</w:t>
            </w:r>
          </w:p>
        </w:tc>
        <w:tc>
          <w:tcPr>
            <w:tcW w:w="835" w:type="dxa"/>
            <w:tcBorders>
              <w:top w:val="nil"/>
            </w:tcBorders>
            <w:shd w:val="clear" w:color="auto" w:fill="auto"/>
            <w:noWrap/>
            <w:vAlign w:val="center"/>
            <w:hideMark/>
          </w:tcPr>
          <w:p w14:paraId="595A98A1" w14:textId="7F102EE0"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0.48</w:t>
            </w:r>
          </w:p>
        </w:tc>
        <w:tc>
          <w:tcPr>
            <w:tcW w:w="835" w:type="dxa"/>
            <w:tcBorders>
              <w:top w:val="nil"/>
            </w:tcBorders>
            <w:shd w:val="clear" w:color="auto" w:fill="auto"/>
            <w:noWrap/>
            <w:vAlign w:val="center"/>
            <w:hideMark/>
          </w:tcPr>
          <w:p w14:paraId="039E5147" w14:textId="6B8B9287"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b/>
                <w:bCs/>
                <w:color w:val="000000"/>
                <w:sz w:val="18"/>
                <w:szCs w:val="18"/>
              </w:rPr>
              <w:t>0.96</w:t>
            </w:r>
          </w:p>
        </w:tc>
        <w:tc>
          <w:tcPr>
            <w:tcW w:w="835" w:type="dxa"/>
            <w:tcBorders>
              <w:top w:val="nil"/>
            </w:tcBorders>
            <w:shd w:val="clear" w:color="auto" w:fill="auto"/>
            <w:noWrap/>
            <w:vAlign w:val="center"/>
            <w:hideMark/>
          </w:tcPr>
          <w:p w14:paraId="6BA0BCC6" w14:textId="4D503ECF" w:rsidR="00201582" w:rsidRPr="00201582" w:rsidRDefault="00201582" w:rsidP="00201582">
            <w:pPr>
              <w:spacing w:line="240" w:lineRule="auto"/>
              <w:jc w:val="center"/>
              <w:rPr>
                <w:rFonts w:ascii="Calibri" w:hAnsi="Calibri" w:cs="Calibri"/>
                <w:b/>
                <w:bCs/>
                <w:color w:val="000000"/>
                <w:sz w:val="18"/>
                <w:szCs w:val="18"/>
                <w:lang w:val="fr-FR" w:eastAsia="fr-FR"/>
              </w:rPr>
            </w:pPr>
            <w:r w:rsidRPr="00201582">
              <w:rPr>
                <w:rFonts w:ascii="Calibri" w:hAnsi="Calibri" w:cs="Calibri"/>
                <w:color w:val="000000"/>
                <w:sz w:val="18"/>
                <w:szCs w:val="18"/>
              </w:rPr>
              <w:t>-0.18</w:t>
            </w:r>
          </w:p>
        </w:tc>
        <w:tc>
          <w:tcPr>
            <w:tcW w:w="835" w:type="dxa"/>
            <w:tcBorders>
              <w:top w:val="nil"/>
              <w:right w:val="nil"/>
            </w:tcBorders>
            <w:shd w:val="clear" w:color="auto" w:fill="auto"/>
            <w:noWrap/>
            <w:vAlign w:val="center"/>
            <w:hideMark/>
          </w:tcPr>
          <w:p w14:paraId="1076E9AD" w14:textId="32CA8C31" w:rsidR="00201582" w:rsidRPr="00201582" w:rsidRDefault="00201582" w:rsidP="00201582">
            <w:pPr>
              <w:spacing w:line="240" w:lineRule="auto"/>
              <w:jc w:val="center"/>
              <w:rPr>
                <w:rFonts w:ascii="Calibri" w:hAnsi="Calibri" w:cs="Calibri"/>
                <w:color w:val="000000"/>
                <w:sz w:val="18"/>
                <w:szCs w:val="18"/>
                <w:lang w:val="fr-FR" w:eastAsia="fr-FR"/>
              </w:rPr>
            </w:pPr>
            <w:r w:rsidRPr="00201582">
              <w:rPr>
                <w:rFonts w:ascii="Calibri" w:hAnsi="Calibri" w:cs="Calibri"/>
                <w:color w:val="000000"/>
                <w:sz w:val="18"/>
                <w:szCs w:val="18"/>
              </w:rPr>
              <w:t>-</w:t>
            </w:r>
          </w:p>
        </w:tc>
      </w:tr>
    </w:tbl>
    <w:p w14:paraId="50E66926" w14:textId="77777777" w:rsidR="003D7ACE" w:rsidRDefault="003D7ACE" w:rsidP="00ED18CD"/>
    <w:p w14:paraId="271CFC29" w14:textId="5E3ABC37" w:rsidR="003D7ACE" w:rsidRDefault="003D7ACE" w:rsidP="00ED18CD"/>
    <w:p w14:paraId="0E5372BC" w14:textId="3265473A" w:rsidR="009F19CC" w:rsidRDefault="009F19CC" w:rsidP="00ED18CD"/>
    <w:p w14:paraId="726A46FF" w14:textId="7232970D" w:rsidR="009F19CC" w:rsidRDefault="009F19CC" w:rsidP="00ED18CD"/>
    <w:p w14:paraId="19D9B5A7" w14:textId="501A78BF" w:rsidR="009F19CC" w:rsidRDefault="009F19CC" w:rsidP="00ED18CD"/>
    <w:p w14:paraId="22971041" w14:textId="1857516D" w:rsidR="009F19CC" w:rsidRDefault="009F19CC" w:rsidP="00ED18CD"/>
    <w:p w14:paraId="68DB84D5" w14:textId="4883CF19" w:rsidR="009F19CC" w:rsidRDefault="009F19CC" w:rsidP="00ED18CD"/>
    <w:p w14:paraId="03ACC542" w14:textId="161819EB" w:rsidR="009F19CC" w:rsidRDefault="009F19CC" w:rsidP="00ED18CD"/>
    <w:p w14:paraId="35A714E7" w14:textId="65D9B529" w:rsidR="009F19CC" w:rsidRDefault="009F19CC" w:rsidP="00ED18CD"/>
    <w:p w14:paraId="6C07DE87" w14:textId="04F0CBD2" w:rsidR="009F19CC" w:rsidRDefault="009F19CC" w:rsidP="00ED18CD"/>
    <w:p w14:paraId="24C7E49F" w14:textId="239A7D7B" w:rsidR="009F19CC" w:rsidRDefault="009F19CC" w:rsidP="00ED18CD"/>
    <w:p w14:paraId="78CCA9BA" w14:textId="5E9840CD" w:rsidR="009F19CC" w:rsidRDefault="009F19CC" w:rsidP="00ED18CD"/>
    <w:p w14:paraId="11FAD89C" w14:textId="5F548DDF" w:rsidR="009F19CC" w:rsidRDefault="009F19CC" w:rsidP="00ED18CD"/>
    <w:p w14:paraId="49D37C80" w14:textId="515C2832" w:rsidR="009F19CC" w:rsidRDefault="009F19CC" w:rsidP="00ED18CD"/>
    <w:p w14:paraId="577EDD01" w14:textId="38F15D35" w:rsidR="009F19CC" w:rsidRDefault="009F19CC" w:rsidP="00ED18CD"/>
    <w:p w14:paraId="1E919F09" w14:textId="538EDB82" w:rsidR="009F19CC" w:rsidRDefault="009F19CC" w:rsidP="00ED18CD"/>
    <w:p w14:paraId="2A87EFC2" w14:textId="3C059DAC" w:rsidR="009F19CC" w:rsidRDefault="009F19CC" w:rsidP="00ED18CD"/>
    <w:p w14:paraId="3E7EB22A" w14:textId="77777777" w:rsidR="009F19CC" w:rsidRDefault="009F19CC" w:rsidP="00ED18CD"/>
    <w:p w14:paraId="5E7ACF0B" w14:textId="77777777" w:rsidR="003D7ACE" w:rsidRDefault="003D7ACE" w:rsidP="00ED18CD"/>
    <w:p w14:paraId="2DF5ABE8" w14:textId="1D85D791" w:rsidR="00892F6B" w:rsidRDefault="00892F6B" w:rsidP="00474B93"/>
    <w:p w14:paraId="32AB9524" w14:textId="7B855A25" w:rsidR="009F19CC" w:rsidRDefault="009F19CC" w:rsidP="00474B93"/>
    <w:p w14:paraId="45E03600" w14:textId="458481E1" w:rsidR="009F19CC" w:rsidRDefault="009F19CC" w:rsidP="00474B93"/>
    <w:p w14:paraId="07777374" w14:textId="0C94CD09" w:rsidR="009F19CC" w:rsidRDefault="009F19CC" w:rsidP="00474B93"/>
    <w:p w14:paraId="438A85F8" w14:textId="344261AC" w:rsidR="009F19CC" w:rsidRDefault="009F19CC" w:rsidP="00474B93"/>
    <w:p w14:paraId="71A9D082" w14:textId="1AB100F1" w:rsidR="009F19CC" w:rsidRDefault="009F19CC" w:rsidP="00474B93"/>
    <w:p w14:paraId="137DDED1" w14:textId="5ED9B36B" w:rsidR="009F19CC" w:rsidRDefault="009F19CC" w:rsidP="00474B93"/>
    <w:p w14:paraId="60C4F240" w14:textId="7E8E6E0B" w:rsidR="009F19CC" w:rsidRDefault="009F19CC" w:rsidP="00474B93"/>
    <w:p w14:paraId="3920924F" w14:textId="3199B359" w:rsidR="009F19CC" w:rsidRDefault="009F19CC" w:rsidP="00474B93"/>
    <w:p w14:paraId="70821E38" w14:textId="4ACE2FB9" w:rsidR="009F19CC" w:rsidRDefault="009F19CC" w:rsidP="00474B93"/>
    <w:p w14:paraId="63099CE7" w14:textId="02D53BD0" w:rsidR="009F19CC" w:rsidRDefault="009F19CC" w:rsidP="00474B93"/>
    <w:p w14:paraId="1BDD267C" w14:textId="0E1A13D4" w:rsidR="009F19CC" w:rsidRDefault="009F19CC" w:rsidP="00474B93"/>
    <w:p w14:paraId="7C557295" w14:textId="02671D11" w:rsidR="00DA372F" w:rsidRDefault="00DA372F" w:rsidP="00474B93">
      <w:pPr>
        <w:pStyle w:val="Lgende"/>
      </w:pPr>
      <w:bookmarkStart w:id="19" w:name="_Ref44332139"/>
      <w:bookmarkStart w:id="20" w:name="_Ref27385741"/>
      <w:r>
        <w:lastRenderedPageBreak/>
        <w:t xml:space="preserve">Table </w:t>
      </w:r>
      <w:r w:rsidR="00E30600">
        <w:t>S</w:t>
      </w:r>
      <w:r w:rsidR="00CD4B6E">
        <w:rPr>
          <w:noProof/>
        </w:rPr>
        <w:fldChar w:fldCharType="begin"/>
      </w:r>
      <w:r w:rsidR="00CD4B6E">
        <w:rPr>
          <w:noProof/>
        </w:rPr>
        <w:instrText xml:space="preserve"> SEQ Table \* ARABIC </w:instrText>
      </w:r>
      <w:r w:rsidR="00CD4B6E">
        <w:rPr>
          <w:noProof/>
        </w:rPr>
        <w:fldChar w:fldCharType="separate"/>
      </w:r>
      <w:r w:rsidR="00311318">
        <w:rPr>
          <w:noProof/>
        </w:rPr>
        <w:t>3</w:t>
      </w:r>
      <w:r w:rsidR="00CD4B6E">
        <w:rPr>
          <w:noProof/>
        </w:rPr>
        <w:fldChar w:fldCharType="end"/>
      </w:r>
      <w:bookmarkEnd w:id="19"/>
      <w:r>
        <w:t xml:space="preserve">. For the </w:t>
      </w:r>
      <w:r w:rsidRPr="00DA372F">
        <w:t>23</w:t>
      </w:r>
      <w:r>
        <w:t xml:space="preserve"> events measured by the full network setup: number of </w:t>
      </w:r>
      <w:r w:rsidRPr="00DA372F">
        <w:t xml:space="preserve">stations </w:t>
      </w:r>
      <w:r>
        <w:t>wrong by a factor</w:t>
      </w:r>
      <w:r w:rsidRPr="00DA372F">
        <w:t xml:space="preserve"> 2 compared to the average of all </w:t>
      </w:r>
      <w:r>
        <w:t xml:space="preserve">the </w:t>
      </w:r>
      <w:r w:rsidRPr="00DA372F">
        <w:t>stations</w:t>
      </w:r>
      <w:r>
        <w:t>.</w:t>
      </w:r>
      <w:bookmarkEnd w:id="20"/>
    </w:p>
    <w:tbl>
      <w:tblPr>
        <w:tblW w:w="3402" w:type="dxa"/>
        <w:jc w:val="center"/>
        <w:tblLook w:val="04A0" w:firstRow="1" w:lastRow="0" w:firstColumn="1" w:lastColumn="0" w:noHBand="0" w:noVBand="1"/>
      </w:tblPr>
      <w:tblGrid>
        <w:gridCol w:w="1260"/>
        <w:gridCol w:w="2142"/>
      </w:tblGrid>
      <w:tr w:rsidR="00DA372F" w:rsidRPr="00DA372F" w14:paraId="2A525F09" w14:textId="77777777" w:rsidTr="00DA372F">
        <w:trPr>
          <w:trHeight w:val="288"/>
          <w:jc w:val="center"/>
        </w:trPr>
        <w:tc>
          <w:tcPr>
            <w:tcW w:w="1260" w:type="dxa"/>
            <w:tcBorders>
              <w:top w:val="nil"/>
              <w:left w:val="nil"/>
              <w:bottom w:val="single" w:sz="4" w:space="0" w:color="auto"/>
              <w:right w:val="single" w:sz="4" w:space="0" w:color="auto"/>
            </w:tcBorders>
            <w:shd w:val="clear" w:color="auto" w:fill="auto"/>
            <w:noWrap/>
            <w:vAlign w:val="center"/>
            <w:hideMark/>
          </w:tcPr>
          <w:p w14:paraId="7519B70F" w14:textId="77777777" w:rsidR="00DA372F" w:rsidRPr="00DA372F" w:rsidRDefault="00DA372F" w:rsidP="009D452B">
            <w:pPr>
              <w:spacing w:line="240" w:lineRule="auto"/>
              <w:jc w:val="center"/>
              <w:rPr>
                <w:rFonts w:ascii="Calibri" w:hAnsi="Calibri" w:cs="Calibri"/>
                <w:b/>
                <w:bCs/>
                <w:color w:val="000000"/>
                <w:szCs w:val="20"/>
                <w:lang w:eastAsia="en-GB"/>
              </w:rPr>
            </w:pPr>
            <w:r w:rsidRPr="00DA372F">
              <w:rPr>
                <w:rFonts w:ascii="Calibri" w:hAnsi="Calibri" w:cs="Calibri"/>
                <w:b/>
                <w:bCs/>
                <w:color w:val="000000"/>
                <w:szCs w:val="20"/>
                <w:lang w:eastAsia="en-GB"/>
              </w:rPr>
              <w:t>P event No.</w:t>
            </w:r>
          </w:p>
        </w:tc>
        <w:tc>
          <w:tcPr>
            <w:tcW w:w="2142" w:type="dxa"/>
            <w:tcBorders>
              <w:top w:val="nil"/>
              <w:left w:val="single" w:sz="4" w:space="0" w:color="auto"/>
              <w:bottom w:val="single" w:sz="4" w:space="0" w:color="auto"/>
              <w:right w:val="nil"/>
            </w:tcBorders>
            <w:shd w:val="clear" w:color="auto" w:fill="auto"/>
            <w:noWrap/>
            <w:vAlign w:val="center"/>
            <w:hideMark/>
          </w:tcPr>
          <w:p w14:paraId="7690C13E" w14:textId="296A7DEB" w:rsidR="00DA372F" w:rsidRPr="00DA372F" w:rsidRDefault="00DA372F" w:rsidP="009D452B">
            <w:pPr>
              <w:spacing w:line="240" w:lineRule="auto"/>
              <w:ind w:hanging="92"/>
              <w:jc w:val="center"/>
              <w:rPr>
                <w:rFonts w:ascii="Calibri" w:hAnsi="Calibri" w:cs="Calibri"/>
                <w:b/>
                <w:bCs/>
                <w:color w:val="000000"/>
                <w:szCs w:val="20"/>
                <w:lang w:eastAsia="en-GB"/>
              </w:rPr>
            </w:pPr>
            <w:r>
              <w:rPr>
                <w:rFonts w:ascii="Calibri" w:hAnsi="Calibri" w:cs="Calibri"/>
                <w:b/>
                <w:bCs/>
                <w:color w:val="000000"/>
                <w:szCs w:val="20"/>
                <w:lang w:eastAsia="en-GB"/>
              </w:rPr>
              <w:t>Number of s</w:t>
            </w:r>
            <w:r w:rsidRPr="00DA372F">
              <w:rPr>
                <w:rFonts w:ascii="Calibri" w:hAnsi="Calibri" w:cs="Calibri"/>
                <w:b/>
                <w:bCs/>
                <w:color w:val="000000"/>
                <w:szCs w:val="20"/>
                <w:lang w:eastAsia="en-GB"/>
              </w:rPr>
              <w:t>tations</w:t>
            </w:r>
            <w:r w:rsidR="009D452B">
              <w:rPr>
                <w:rFonts w:ascii="Calibri" w:hAnsi="Calibri" w:cs="Calibri"/>
                <w:b/>
                <w:bCs/>
                <w:color w:val="000000"/>
                <w:szCs w:val="20"/>
                <w:lang w:eastAsia="en-GB"/>
              </w:rPr>
              <w:br/>
            </w:r>
            <w:r w:rsidRPr="00DA372F">
              <w:rPr>
                <w:rFonts w:ascii="Calibri" w:hAnsi="Calibri" w:cs="Calibri"/>
                <w:b/>
                <w:bCs/>
                <w:color w:val="000000"/>
                <w:szCs w:val="20"/>
                <w:lang w:eastAsia="en-GB"/>
              </w:rPr>
              <w:t>wrong by a factor 2</w:t>
            </w:r>
          </w:p>
        </w:tc>
      </w:tr>
      <w:tr w:rsidR="00DA372F" w:rsidRPr="00DA372F" w14:paraId="30D2A49B" w14:textId="77777777" w:rsidTr="00DA372F">
        <w:trPr>
          <w:trHeight w:val="288"/>
          <w:jc w:val="center"/>
        </w:trPr>
        <w:tc>
          <w:tcPr>
            <w:tcW w:w="1260" w:type="dxa"/>
            <w:tcBorders>
              <w:top w:val="single" w:sz="4" w:space="0" w:color="auto"/>
              <w:left w:val="nil"/>
              <w:bottom w:val="nil"/>
              <w:right w:val="single" w:sz="4" w:space="0" w:color="auto"/>
            </w:tcBorders>
            <w:shd w:val="clear" w:color="auto" w:fill="auto"/>
            <w:noWrap/>
            <w:vAlign w:val="bottom"/>
            <w:hideMark/>
          </w:tcPr>
          <w:p w14:paraId="3514AB52"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16</w:t>
            </w:r>
          </w:p>
        </w:tc>
        <w:tc>
          <w:tcPr>
            <w:tcW w:w="2142" w:type="dxa"/>
            <w:tcBorders>
              <w:top w:val="single" w:sz="4" w:space="0" w:color="auto"/>
              <w:left w:val="single" w:sz="4" w:space="0" w:color="auto"/>
              <w:bottom w:val="nil"/>
              <w:right w:val="nil"/>
            </w:tcBorders>
            <w:shd w:val="clear" w:color="auto" w:fill="auto"/>
            <w:noWrap/>
            <w:vAlign w:val="bottom"/>
            <w:hideMark/>
          </w:tcPr>
          <w:p w14:paraId="74FD3477"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9</w:t>
            </w:r>
          </w:p>
        </w:tc>
      </w:tr>
      <w:tr w:rsidR="00DA372F" w:rsidRPr="00DA372F" w14:paraId="4F0DE44A"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1C018D07"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17</w:t>
            </w:r>
          </w:p>
        </w:tc>
        <w:tc>
          <w:tcPr>
            <w:tcW w:w="2142" w:type="dxa"/>
            <w:tcBorders>
              <w:top w:val="nil"/>
              <w:left w:val="single" w:sz="4" w:space="0" w:color="auto"/>
              <w:bottom w:val="nil"/>
              <w:right w:val="nil"/>
            </w:tcBorders>
            <w:shd w:val="clear" w:color="auto" w:fill="auto"/>
            <w:noWrap/>
            <w:vAlign w:val="bottom"/>
            <w:hideMark/>
          </w:tcPr>
          <w:p w14:paraId="028BFA4C"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0</w:t>
            </w:r>
          </w:p>
        </w:tc>
      </w:tr>
      <w:tr w:rsidR="00DA372F" w:rsidRPr="00DA372F" w14:paraId="150C645A"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62FBCAF1"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18</w:t>
            </w:r>
          </w:p>
        </w:tc>
        <w:tc>
          <w:tcPr>
            <w:tcW w:w="2142" w:type="dxa"/>
            <w:tcBorders>
              <w:top w:val="nil"/>
              <w:left w:val="single" w:sz="4" w:space="0" w:color="auto"/>
              <w:bottom w:val="nil"/>
              <w:right w:val="nil"/>
            </w:tcBorders>
            <w:shd w:val="clear" w:color="auto" w:fill="auto"/>
            <w:noWrap/>
            <w:vAlign w:val="bottom"/>
            <w:hideMark/>
          </w:tcPr>
          <w:p w14:paraId="70A56B25"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0</w:t>
            </w:r>
          </w:p>
        </w:tc>
      </w:tr>
      <w:tr w:rsidR="00DA372F" w:rsidRPr="00DA372F" w14:paraId="6DF751AE"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1772988E"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20</w:t>
            </w:r>
          </w:p>
        </w:tc>
        <w:tc>
          <w:tcPr>
            <w:tcW w:w="2142" w:type="dxa"/>
            <w:tcBorders>
              <w:top w:val="nil"/>
              <w:left w:val="single" w:sz="4" w:space="0" w:color="auto"/>
              <w:bottom w:val="nil"/>
              <w:right w:val="nil"/>
            </w:tcBorders>
            <w:shd w:val="clear" w:color="auto" w:fill="auto"/>
            <w:noWrap/>
            <w:vAlign w:val="bottom"/>
            <w:hideMark/>
          </w:tcPr>
          <w:p w14:paraId="22533A7B"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4</w:t>
            </w:r>
          </w:p>
        </w:tc>
      </w:tr>
      <w:tr w:rsidR="00DA372F" w:rsidRPr="00DA372F" w14:paraId="19FFB84B"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4405679D"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21</w:t>
            </w:r>
          </w:p>
        </w:tc>
        <w:tc>
          <w:tcPr>
            <w:tcW w:w="2142" w:type="dxa"/>
            <w:tcBorders>
              <w:top w:val="nil"/>
              <w:left w:val="single" w:sz="4" w:space="0" w:color="auto"/>
              <w:bottom w:val="nil"/>
              <w:right w:val="nil"/>
            </w:tcBorders>
            <w:shd w:val="clear" w:color="auto" w:fill="auto"/>
            <w:noWrap/>
            <w:vAlign w:val="bottom"/>
            <w:hideMark/>
          </w:tcPr>
          <w:p w14:paraId="1E64BEFD" w14:textId="77777777" w:rsidR="00DA372F" w:rsidRPr="00DA372F" w:rsidRDefault="00F613D5" w:rsidP="00DA372F">
            <w:pPr>
              <w:spacing w:line="240" w:lineRule="auto"/>
              <w:jc w:val="center"/>
              <w:rPr>
                <w:rFonts w:ascii="Calibri" w:hAnsi="Calibri" w:cs="Calibri"/>
                <w:color w:val="000000"/>
                <w:szCs w:val="20"/>
                <w:lang w:eastAsia="en-GB"/>
              </w:rPr>
            </w:pPr>
            <w:r>
              <w:rPr>
                <w:rFonts w:ascii="Calibri" w:hAnsi="Calibri" w:cs="Calibri"/>
                <w:color w:val="000000"/>
                <w:szCs w:val="20"/>
                <w:lang w:eastAsia="en-GB"/>
              </w:rPr>
              <w:t>7</w:t>
            </w:r>
          </w:p>
        </w:tc>
      </w:tr>
      <w:tr w:rsidR="00DA372F" w:rsidRPr="00DA372F" w14:paraId="76952D1B"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024DDA8F"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23</w:t>
            </w:r>
          </w:p>
        </w:tc>
        <w:tc>
          <w:tcPr>
            <w:tcW w:w="2142" w:type="dxa"/>
            <w:tcBorders>
              <w:top w:val="nil"/>
              <w:left w:val="single" w:sz="4" w:space="0" w:color="auto"/>
              <w:bottom w:val="nil"/>
              <w:right w:val="nil"/>
            </w:tcBorders>
            <w:shd w:val="clear" w:color="auto" w:fill="auto"/>
            <w:noWrap/>
            <w:vAlign w:val="bottom"/>
            <w:hideMark/>
          </w:tcPr>
          <w:p w14:paraId="7FC65419"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11</w:t>
            </w:r>
          </w:p>
        </w:tc>
      </w:tr>
      <w:tr w:rsidR="00DA372F" w:rsidRPr="00DA372F" w14:paraId="130AB450"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53F05679"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24</w:t>
            </w:r>
          </w:p>
        </w:tc>
        <w:tc>
          <w:tcPr>
            <w:tcW w:w="2142" w:type="dxa"/>
            <w:tcBorders>
              <w:top w:val="nil"/>
              <w:left w:val="single" w:sz="4" w:space="0" w:color="auto"/>
              <w:bottom w:val="nil"/>
              <w:right w:val="nil"/>
            </w:tcBorders>
            <w:shd w:val="clear" w:color="auto" w:fill="auto"/>
            <w:noWrap/>
            <w:vAlign w:val="bottom"/>
            <w:hideMark/>
          </w:tcPr>
          <w:p w14:paraId="46324EED"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1</w:t>
            </w:r>
          </w:p>
        </w:tc>
      </w:tr>
      <w:tr w:rsidR="00DA372F" w:rsidRPr="00DA372F" w14:paraId="3143D04D"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1CB42F37"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25</w:t>
            </w:r>
          </w:p>
        </w:tc>
        <w:tc>
          <w:tcPr>
            <w:tcW w:w="2142" w:type="dxa"/>
            <w:tcBorders>
              <w:top w:val="nil"/>
              <w:left w:val="single" w:sz="4" w:space="0" w:color="auto"/>
              <w:bottom w:val="nil"/>
              <w:right w:val="nil"/>
            </w:tcBorders>
            <w:shd w:val="clear" w:color="auto" w:fill="auto"/>
            <w:noWrap/>
            <w:vAlign w:val="bottom"/>
            <w:hideMark/>
          </w:tcPr>
          <w:p w14:paraId="478415C4"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0</w:t>
            </w:r>
          </w:p>
        </w:tc>
      </w:tr>
      <w:tr w:rsidR="00DA372F" w:rsidRPr="00DA372F" w14:paraId="5D295B74"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119AFA7C"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26</w:t>
            </w:r>
          </w:p>
        </w:tc>
        <w:tc>
          <w:tcPr>
            <w:tcW w:w="2142" w:type="dxa"/>
            <w:tcBorders>
              <w:top w:val="nil"/>
              <w:left w:val="single" w:sz="4" w:space="0" w:color="auto"/>
              <w:bottom w:val="nil"/>
              <w:right w:val="nil"/>
            </w:tcBorders>
            <w:shd w:val="clear" w:color="auto" w:fill="auto"/>
            <w:noWrap/>
            <w:vAlign w:val="bottom"/>
            <w:hideMark/>
          </w:tcPr>
          <w:p w14:paraId="018818BA"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0</w:t>
            </w:r>
          </w:p>
        </w:tc>
      </w:tr>
      <w:tr w:rsidR="00DA372F" w:rsidRPr="00DA372F" w14:paraId="29817B75"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16A660B6"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28</w:t>
            </w:r>
          </w:p>
        </w:tc>
        <w:tc>
          <w:tcPr>
            <w:tcW w:w="2142" w:type="dxa"/>
            <w:tcBorders>
              <w:top w:val="nil"/>
              <w:left w:val="single" w:sz="4" w:space="0" w:color="auto"/>
              <w:bottom w:val="nil"/>
              <w:right w:val="nil"/>
            </w:tcBorders>
            <w:shd w:val="clear" w:color="auto" w:fill="auto"/>
            <w:noWrap/>
            <w:vAlign w:val="bottom"/>
            <w:hideMark/>
          </w:tcPr>
          <w:p w14:paraId="07D8F6D2" w14:textId="77777777" w:rsidR="00DA372F" w:rsidRPr="00DA372F" w:rsidRDefault="00F613D5" w:rsidP="00DA372F">
            <w:pPr>
              <w:spacing w:line="240" w:lineRule="auto"/>
              <w:jc w:val="center"/>
              <w:rPr>
                <w:rFonts w:ascii="Calibri" w:hAnsi="Calibri" w:cs="Calibri"/>
                <w:color w:val="000000"/>
                <w:szCs w:val="20"/>
                <w:lang w:eastAsia="en-GB"/>
              </w:rPr>
            </w:pPr>
            <w:r>
              <w:rPr>
                <w:rFonts w:ascii="Calibri" w:hAnsi="Calibri" w:cs="Calibri"/>
                <w:color w:val="000000"/>
                <w:szCs w:val="20"/>
                <w:lang w:eastAsia="en-GB"/>
              </w:rPr>
              <w:t>4</w:t>
            </w:r>
          </w:p>
        </w:tc>
      </w:tr>
      <w:tr w:rsidR="00DA372F" w:rsidRPr="00DA372F" w14:paraId="1FF235B4"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6769EE93"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29</w:t>
            </w:r>
          </w:p>
        </w:tc>
        <w:tc>
          <w:tcPr>
            <w:tcW w:w="2142" w:type="dxa"/>
            <w:tcBorders>
              <w:top w:val="nil"/>
              <w:left w:val="single" w:sz="4" w:space="0" w:color="auto"/>
              <w:bottom w:val="nil"/>
              <w:right w:val="nil"/>
            </w:tcBorders>
            <w:shd w:val="clear" w:color="auto" w:fill="auto"/>
            <w:noWrap/>
            <w:vAlign w:val="bottom"/>
            <w:hideMark/>
          </w:tcPr>
          <w:p w14:paraId="65F26AA5"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2</w:t>
            </w:r>
          </w:p>
        </w:tc>
      </w:tr>
      <w:tr w:rsidR="00DA372F" w:rsidRPr="00DA372F" w14:paraId="67C15EE2"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2A02F43D"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30</w:t>
            </w:r>
          </w:p>
        </w:tc>
        <w:tc>
          <w:tcPr>
            <w:tcW w:w="2142" w:type="dxa"/>
            <w:tcBorders>
              <w:top w:val="nil"/>
              <w:left w:val="single" w:sz="4" w:space="0" w:color="auto"/>
              <w:bottom w:val="nil"/>
              <w:right w:val="nil"/>
            </w:tcBorders>
            <w:shd w:val="clear" w:color="auto" w:fill="auto"/>
            <w:noWrap/>
            <w:vAlign w:val="bottom"/>
            <w:hideMark/>
          </w:tcPr>
          <w:p w14:paraId="4E608454"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0</w:t>
            </w:r>
          </w:p>
        </w:tc>
      </w:tr>
      <w:tr w:rsidR="00DA372F" w:rsidRPr="00DA372F" w14:paraId="7D996A93"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0061F22D"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31</w:t>
            </w:r>
          </w:p>
        </w:tc>
        <w:tc>
          <w:tcPr>
            <w:tcW w:w="2142" w:type="dxa"/>
            <w:tcBorders>
              <w:top w:val="nil"/>
              <w:left w:val="single" w:sz="4" w:space="0" w:color="auto"/>
              <w:bottom w:val="nil"/>
              <w:right w:val="nil"/>
            </w:tcBorders>
            <w:shd w:val="clear" w:color="auto" w:fill="auto"/>
            <w:noWrap/>
            <w:vAlign w:val="bottom"/>
            <w:hideMark/>
          </w:tcPr>
          <w:p w14:paraId="4894554E"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0</w:t>
            </w:r>
          </w:p>
        </w:tc>
      </w:tr>
      <w:tr w:rsidR="00DA372F" w:rsidRPr="00DA372F" w14:paraId="3271249C"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019A7E72"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32</w:t>
            </w:r>
          </w:p>
        </w:tc>
        <w:tc>
          <w:tcPr>
            <w:tcW w:w="2142" w:type="dxa"/>
            <w:tcBorders>
              <w:top w:val="nil"/>
              <w:left w:val="single" w:sz="4" w:space="0" w:color="auto"/>
              <w:bottom w:val="nil"/>
              <w:right w:val="nil"/>
            </w:tcBorders>
            <w:shd w:val="clear" w:color="auto" w:fill="auto"/>
            <w:noWrap/>
            <w:vAlign w:val="bottom"/>
            <w:hideMark/>
          </w:tcPr>
          <w:p w14:paraId="1EF18467"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7</w:t>
            </w:r>
          </w:p>
        </w:tc>
      </w:tr>
      <w:tr w:rsidR="00DA372F" w:rsidRPr="00DA372F" w14:paraId="41CA695C"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399634B3"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33</w:t>
            </w:r>
          </w:p>
        </w:tc>
        <w:tc>
          <w:tcPr>
            <w:tcW w:w="2142" w:type="dxa"/>
            <w:tcBorders>
              <w:top w:val="nil"/>
              <w:left w:val="single" w:sz="4" w:space="0" w:color="auto"/>
              <w:bottom w:val="nil"/>
              <w:right w:val="nil"/>
            </w:tcBorders>
            <w:shd w:val="clear" w:color="auto" w:fill="auto"/>
            <w:noWrap/>
            <w:vAlign w:val="bottom"/>
            <w:hideMark/>
          </w:tcPr>
          <w:p w14:paraId="527085D0"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0</w:t>
            </w:r>
          </w:p>
        </w:tc>
      </w:tr>
      <w:tr w:rsidR="00DA372F" w:rsidRPr="00DA372F" w14:paraId="7FF1A6E8"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0D38BE60"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34</w:t>
            </w:r>
          </w:p>
        </w:tc>
        <w:tc>
          <w:tcPr>
            <w:tcW w:w="2142" w:type="dxa"/>
            <w:tcBorders>
              <w:top w:val="nil"/>
              <w:left w:val="single" w:sz="4" w:space="0" w:color="auto"/>
              <w:bottom w:val="nil"/>
              <w:right w:val="nil"/>
            </w:tcBorders>
            <w:shd w:val="clear" w:color="auto" w:fill="auto"/>
            <w:noWrap/>
            <w:vAlign w:val="bottom"/>
            <w:hideMark/>
          </w:tcPr>
          <w:p w14:paraId="54EC1515"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1</w:t>
            </w:r>
          </w:p>
        </w:tc>
      </w:tr>
      <w:tr w:rsidR="00DA372F" w:rsidRPr="00DA372F" w14:paraId="19CE0F76"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749D2224"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35</w:t>
            </w:r>
          </w:p>
        </w:tc>
        <w:tc>
          <w:tcPr>
            <w:tcW w:w="2142" w:type="dxa"/>
            <w:tcBorders>
              <w:top w:val="nil"/>
              <w:left w:val="single" w:sz="4" w:space="0" w:color="auto"/>
              <w:bottom w:val="nil"/>
              <w:right w:val="nil"/>
            </w:tcBorders>
            <w:shd w:val="clear" w:color="auto" w:fill="auto"/>
            <w:noWrap/>
            <w:vAlign w:val="bottom"/>
            <w:hideMark/>
          </w:tcPr>
          <w:p w14:paraId="4B33B5B0"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0</w:t>
            </w:r>
          </w:p>
        </w:tc>
      </w:tr>
      <w:tr w:rsidR="00DA372F" w:rsidRPr="00DA372F" w14:paraId="576A1173"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1133D246"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36</w:t>
            </w:r>
          </w:p>
        </w:tc>
        <w:tc>
          <w:tcPr>
            <w:tcW w:w="2142" w:type="dxa"/>
            <w:tcBorders>
              <w:top w:val="nil"/>
              <w:left w:val="single" w:sz="4" w:space="0" w:color="auto"/>
              <w:bottom w:val="nil"/>
              <w:right w:val="nil"/>
            </w:tcBorders>
            <w:shd w:val="clear" w:color="auto" w:fill="auto"/>
            <w:noWrap/>
            <w:vAlign w:val="bottom"/>
            <w:hideMark/>
          </w:tcPr>
          <w:p w14:paraId="0C1687F2"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2</w:t>
            </w:r>
          </w:p>
        </w:tc>
      </w:tr>
      <w:tr w:rsidR="00DA372F" w:rsidRPr="00DA372F" w14:paraId="1C746050"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1B2C4E02"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37</w:t>
            </w:r>
          </w:p>
        </w:tc>
        <w:tc>
          <w:tcPr>
            <w:tcW w:w="2142" w:type="dxa"/>
            <w:tcBorders>
              <w:top w:val="nil"/>
              <w:left w:val="single" w:sz="4" w:space="0" w:color="auto"/>
              <w:bottom w:val="nil"/>
              <w:right w:val="nil"/>
            </w:tcBorders>
            <w:shd w:val="clear" w:color="auto" w:fill="auto"/>
            <w:noWrap/>
            <w:vAlign w:val="bottom"/>
            <w:hideMark/>
          </w:tcPr>
          <w:p w14:paraId="0DB9656B" w14:textId="77777777" w:rsidR="00DA372F" w:rsidRPr="00DA372F" w:rsidRDefault="00F613D5" w:rsidP="00DA372F">
            <w:pPr>
              <w:spacing w:line="240" w:lineRule="auto"/>
              <w:jc w:val="center"/>
              <w:rPr>
                <w:rFonts w:ascii="Calibri" w:hAnsi="Calibri" w:cs="Calibri"/>
                <w:color w:val="000000"/>
                <w:szCs w:val="20"/>
                <w:lang w:eastAsia="en-GB"/>
              </w:rPr>
            </w:pPr>
            <w:r>
              <w:rPr>
                <w:rFonts w:ascii="Calibri" w:hAnsi="Calibri" w:cs="Calibri"/>
                <w:color w:val="000000"/>
                <w:szCs w:val="20"/>
                <w:lang w:eastAsia="en-GB"/>
              </w:rPr>
              <w:t>2</w:t>
            </w:r>
          </w:p>
        </w:tc>
      </w:tr>
      <w:tr w:rsidR="00DA372F" w:rsidRPr="00DA372F" w14:paraId="685D630E"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379F9782"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38</w:t>
            </w:r>
          </w:p>
        </w:tc>
        <w:tc>
          <w:tcPr>
            <w:tcW w:w="2142" w:type="dxa"/>
            <w:tcBorders>
              <w:top w:val="nil"/>
              <w:left w:val="single" w:sz="4" w:space="0" w:color="auto"/>
              <w:bottom w:val="nil"/>
              <w:right w:val="nil"/>
            </w:tcBorders>
            <w:shd w:val="clear" w:color="auto" w:fill="auto"/>
            <w:noWrap/>
            <w:vAlign w:val="bottom"/>
            <w:hideMark/>
          </w:tcPr>
          <w:p w14:paraId="008423C8" w14:textId="77777777" w:rsidR="00DA372F" w:rsidRPr="00DA372F" w:rsidRDefault="00F613D5" w:rsidP="00DA372F">
            <w:pPr>
              <w:spacing w:line="240" w:lineRule="auto"/>
              <w:jc w:val="center"/>
              <w:rPr>
                <w:rFonts w:ascii="Calibri" w:hAnsi="Calibri" w:cs="Calibri"/>
                <w:color w:val="000000"/>
                <w:szCs w:val="20"/>
                <w:lang w:eastAsia="en-GB"/>
              </w:rPr>
            </w:pPr>
            <w:r>
              <w:rPr>
                <w:rFonts w:ascii="Calibri" w:hAnsi="Calibri" w:cs="Calibri"/>
                <w:color w:val="000000"/>
                <w:szCs w:val="20"/>
                <w:lang w:eastAsia="en-GB"/>
              </w:rPr>
              <w:t>4</w:t>
            </w:r>
          </w:p>
        </w:tc>
      </w:tr>
      <w:tr w:rsidR="00DA372F" w:rsidRPr="00DA372F" w14:paraId="20E43747"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61AE0127"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39</w:t>
            </w:r>
          </w:p>
        </w:tc>
        <w:tc>
          <w:tcPr>
            <w:tcW w:w="2142" w:type="dxa"/>
            <w:tcBorders>
              <w:top w:val="nil"/>
              <w:left w:val="single" w:sz="4" w:space="0" w:color="auto"/>
              <w:bottom w:val="nil"/>
              <w:right w:val="nil"/>
            </w:tcBorders>
            <w:shd w:val="clear" w:color="auto" w:fill="auto"/>
            <w:noWrap/>
            <w:vAlign w:val="bottom"/>
            <w:hideMark/>
          </w:tcPr>
          <w:p w14:paraId="6B6F1E24"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11</w:t>
            </w:r>
          </w:p>
        </w:tc>
      </w:tr>
      <w:tr w:rsidR="00DA372F" w:rsidRPr="00DA372F" w14:paraId="51334E04"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6E295D5B"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40</w:t>
            </w:r>
          </w:p>
        </w:tc>
        <w:tc>
          <w:tcPr>
            <w:tcW w:w="2142" w:type="dxa"/>
            <w:tcBorders>
              <w:top w:val="nil"/>
              <w:left w:val="single" w:sz="4" w:space="0" w:color="auto"/>
              <w:bottom w:val="nil"/>
              <w:right w:val="nil"/>
            </w:tcBorders>
            <w:shd w:val="clear" w:color="auto" w:fill="auto"/>
            <w:noWrap/>
            <w:vAlign w:val="bottom"/>
            <w:hideMark/>
          </w:tcPr>
          <w:p w14:paraId="43EF5F99"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0</w:t>
            </w:r>
          </w:p>
        </w:tc>
      </w:tr>
      <w:tr w:rsidR="00DA372F" w:rsidRPr="00DA372F" w14:paraId="03A51972"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3844DCB3"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41</w:t>
            </w:r>
          </w:p>
        </w:tc>
        <w:tc>
          <w:tcPr>
            <w:tcW w:w="2142" w:type="dxa"/>
            <w:tcBorders>
              <w:top w:val="nil"/>
              <w:left w:val="single" w:sz="4" w:space="0" w:color="auto"/>
              <w:bottom w:val="nil"/>
              <w:right w:val="nil"/>
            </w:tcBorders>
            <w:shd w:val="clear" w:color="auto" w:fill="auto"/>
            <w:noWrap/>
            <w:vAlign w:val="bottom"/>
            <w:hideMark/>
          </w:tcPr>
          <w:p w14:paraId="44D3926C" w14:textId="77777777" w:rsidR="00DA372F" w:rsidRPr="00DA372F" w:rsidRDefault="00F613D5" w:rsidP="00DA372F">
            <w:pPr>
              <w:spacing w:line="240" w:lineRule="auto"/>
              <w:jc w:val="center"/>
              <w:rPr>
                <w:rFonts w:ascii="Calibri" w:hAnsi="Calibri" w:cs="Calibri"/>
                <w:color w:val="000000"/>
                <w:szCs w:val="20"/>
                <w:lang w:eastAsia="en-GB"/>
              </w:rPr>
            </w:pPr>
            <w:r>
              <w:rPr>
                <w:rFonts w:ascii="Calibri" w:hAnsi="Calibri" w:cs="Calibri"/>
                <w:color w:val="000000"/>
                <w:szCs w:val="20"/>
                <w:lang w:eastAsia="en-GB"/>
              </w:rPr>
              <w:t>1</w:t>
            </w:r>
          </w:p>
        </w:tc>
      </w:tr>
    </w:tbl>
    <w:p w14:paraId="471048E6" w14:textId="71E6CF80" w:rsidR="00CD4B6E" w:rsidRDefault="00CD4B6E">
      <w:pPr>
        <w:spacing w:after="160" w:line="259" w:lineRule="auto"/>
        <w:jc w:val="left"/>
      </w:pPr>
    </w:p>
    <w:p w14:paraId="0FAB6568" w14:textId="7B18D11A" w:rsidR="00963EF8" w:rsidRDefault="00963EF8" w:rsidP="00474B93">
      <w:pPr>
        <w:pStyle w:val="Lgende"/>
      </w:pPr>
      <w:bookmarkStart w:id="21" w:name="_Ref44332141"/>
      <w:bookmarkStart w:id="22" w:name="_Ref44331899"/>
    </w:p>
    <w:p w14:paraId="021AC6AA" w14:textId="584410BE" w:rsidR="00F9779D" w:rsidRDefault="00F9779D" w:rsidP="00F9779D"/>
    <w:p w14:paraId="46433094" w14:textId="1AAB694C" w:rsidR="00F9779D" w:rsidRDefault="00F9779D" w:rsidP="00F9779D"/>
    <w:p w14:paraId="3CF33FAF" w14:textId="5ADEE374" w:rsidR="00F9779D" w:rsidRDefault="00F9779D" w:rsidP="00F9779D"/>
    <w:p w14:paraId="33C8D2E6" w14:textId="3A4FA1C3" w:rsidR="00F9779D" w:rsidRDefault="00F9779D" w:rsidP="00F9779D"/>
    <w:p w14:paraId="1BFD9860" w14:textId="6ACB48E1" w:rsidR="00F9779D" w:rsidRDefault="00F9779D" w:rsidP="00F9779D"/>
    <w:p w14:paraId="13B7CDD0" w14:textId="0D5F5199" w:rsidR="00F9779D" w:rsidRDefault="00F9779D" w:rsidP="00F9779D"/>
    <w:p w14:paraId="1CCA146E" w14:textId="0F7E7C22" w:rsidR="00F9779D" w:rsidRDefault="00F9779D" w:rsidP="00F9779D"/>
    <w:p w14:paraId="026CD25D" w14:textId="23CEDB21" w:rsidR="00F9779D" w:rsidRDefault="00F9779D" w:rsidP="00F9779D"/>
    <w:p w14:paraId="51B9544F" w14:textId="4DE44AF1" w:rsidR="00F9779D" w:rsidRDefault="00F9779D" w:rsidP="00F9779D"/>
    <w:p w14:paraId="4A1BDD23" w14:textId="29FF5C89" w:rsidR="00F9779D" w:rsidRDefault="00F9779D" w:rsidP="00F9779D"/>
    <w:p w14:paraId="448DBEEC" w14:textId="0CE244B2" w:rsidR="00F9779D" w:rsidRDefault="00F9779D" w:rsidP="00F9779D"/>
    <w:p w14:paraId="5F7215C9" w14:textId="36BAB7E8" w:rsidR="00F9779D" w:rsidRDefault="00F9779D" w:rsidP="00F9779D"/>
    <w:p w14:paraId="342E0ABC" w14:textId="655EA4C3" w:rsidR="00F9779D" w:rsidRDefault="00F9779D" w:rsidP="00F9779D"/>
    <w:p w14:paraId="7AE3BE34" w14:textId="0E04CA47" w:rsidR="00F9779D" w:rsidRDefault="00F9779D" w:rsidP="00F9779D"/>
    <w:p w14:paraId="68D0C328" w14:textId="2BDBCCAB" w:rsidR="00F9779D" w:rsidRDefault="00F9779D" w:rsidP="00F9779D"/>
    <w:p w14:paraId="2A478E9E" w14:textId="16371CB7" w:rsidR="00F9779D" w:rsidRDefault="00F9779D" w:rsidP="00F9779D"/>
    <w:p w14:paraId="5B555FBC" w14:textId="77777777" w:rsidR="00F9779D" w:rsidRPr="00F9779D" w:rsidRDefault="00F9779D" w:rsidP="00F9779D"/>
    <w:p w14:paraId="144D145C" w14:textId="24431D7F" w:rsidR="00DA372F" w:rsidRDefault="00DA372F" w:rsidP="00474B93">
      <w:pPr>
        <w:pStyle w:val="Lgende"/>
      </w:pPr>
      <w:bookmarkStart w:id="23" w:name="_Ref66800594"/>
      <w:r>
        <w:lastRenderedPageBreak/>
        <w:t xml:space="preserve">Table </w:t>
      </w:r>
      <w:r w:rsidR="00E30600">
        <w:t>S</w:t>
      </w:r>
      <w:r w:rsidR="00CD4B6E">
        <w:rPr>
          <w:noProof/>
        </w:rPr>
        <w:fldChar w:fldCharType="begin"/>
      </w:r>
      <w:r w:rsidR="00CD4B6E">
        <w:rPr>
          <w:noProof/>
        </w:rPr>
        <w:instrText xml:space="preserve"> SEQ Table \* ARABIC </w:instrText>
      </w:r>
      <w:r w:rsidR="00CD4B6E">
        <w:rPr>
          <w:noProof/>
        </w:rPr>
        <w:fldChar w:fldCharType="separate"/>
      </w:r>
      <w:r w:rsidR="00311318">
        <w:rPr>
          <w:noProof/>
        </w:rPr>
        <w:t>4</w:t>
      </w:r>
      <w:r w:rsidR="00CD4B6E">
        <w:rPr>
          <w:noProof/>
        </w:rPr>
        <w:fldChar w:fldCharType="end"/>
      </w:r>
      <w:bookmarkEnd w:id="21"/>
      <w:bookmarkEnd w:id="23"/>
      <w:r w:rsidR="00E30600">
        <w:t xml:space="preserve">. For the </w:t>
      </w:r>
      <w:r w:rsidR="00E30600" w:rsidRPr="00DA372F">
        <w:t>23</w:t>
      </w:r>
      <w:r w:rsidR="00E30600">
        <w:t xml:space="preserve"> events measured by the full network setup: number of events for which the station is wrong by a factor 2</w:t>
      </w:r>
      <w:r w:rsidR="00F613D5">
        <w:t xml:space="preserve"> </w:t>
      </w:r>
      <w:r w:rsidR="00F613D5" w:rsidRPr="00DA372F">
        <w:t xml:space="preserve">compared to the average of all </w:t>
      </w:r>
      <w:r w:rsidR="00F613D5">
        <w:t xml:space="preserve">the </w:t>
      </w:r>
      <w:r w:rsidR="00F613D5" w:rsidRPr="00DA372F">
        <w:t>stations</w:t>
      </w:r>
      <w:r w:rsidR="00F613D5">
        <w:t>.</w:t>
      </w:r>
      <w:bookmarkEnd w:id="22"/>
    </w:p>
    <w:tbl>
      <w:tblPr>
        <w:tblW w:w="3544" w:type="dxa"/>
        <w:jc w:val="center"/>
        <w:tblLook w:val="04A0" w:firstRow="1" w:lastRow="0" w:firstColumn="1" w:lastColumn="0" w:noHBand="0" w:noVBand="1"/>
      </w:tblPr>
      <w:tblGrid>
        <w:gridCol w:w="1260"/>
        <w:gridCol w:w="2284"/>
      </w:tblGrid>
      <w:tr w:rsidR="00DA372F" w:rsidRPr="00DA372F" w14:paraId="17CCC2B7" w14:textId="77777777" w:rsidTr="00DA372F">
        <w:trPr>
          <w:trHeight w:val="288"/>
          <w:jc w:val="center"/>
        </w:trPr>
        <w:tc>
          <w:tcPr>
            <w:tcW w:w="1260" w:type="dxa"/>
            <w:tcBorders>
              <w:top w:val="nil"/>
              <w:left w:val="nil"/>
              <w:bottom w:val="single" w:sz="4" w:space="0" w:color="auto"/>
              <w:right w:val="single" w:sz="4" w:space="0" w:color="auto"/>
            </w:tcBorders>
            <w:shd w:val="clear" w:color="auto" w:fill="auto"/>
            <w:noWrap/>
            <w:vAlign w:val="center"/>
            <w:hideMark/>
          </w:tcPr>
          <w:p w14:paraId="6C12C850" w14:textId="77777777" w:rsidR="00DA372F" w:rsidRPr="00DA372F" w:rsidRDefault="00DA372F" w:rsidP="00DA372F">
            <w:pPr>
              <w:spacing w:line="240" w:lineRule="auto"/>
              <w:jc w:val="center"/>
              <w:rPr>
                <w:rFonts w:ascii="Calibri" w:hAnsi="Calibri" w:cs="Calibri"/>
                <w:b/>
                <w:bCs/>
                <w:color w:val="000000"/>
                <w:szCs w:val="20"/>
                <w:lang w:eastAsia="en-GB"/>
              </w:rPr>
            </w:pPr>
            <w:r w:rsidRPr="00DA372F">
              <w:rPr>
                <w:rFonts w:ascii="Calibri" w:hAnsi="Calibri" w:cs="Calibri"/>
                <w:b/>
                <w:bCs/>
                <w:color w:val="000000"/>
                <w:szCs w:val="20"/>
                <w:lang w:eastAsia="en-GB"/>
              </w:rPr>
              <w:t>Station No.</w:t>
            </w:r>
          </w:p>
        </w:tc>
        <w:tc>
          <w:tcPr>
            <w:tcW w:w="2284" w:type="dxa"/>
            <w:tcBorders>
              <w:top w:val="nil"/>
              <w:left w:val="single" w:sz="4" w:space="0" w:color="auto"/>
              <w:bottom w:val="single" w:sz="4" w:space="0" w:color="auto"/>
              <w:right w:val="nil"/>
            </w:tcBorders>
            <w:shd w:val="clear" w:color="auto" w:fill="auto"/>
            <w:noWrap/>
            <w:vAlign w:val="center"/>
            <w:hideMark/>
          </w:tcPr>
          <w:p w14:paraId="279B9C6D" w14:textId="77777777" w:rsidR="00DA372F" w:rsidRPr="00DA372F" w:rsidRDefault="00DA372F" w:rsidP="00DA372F">
            <w:pPr>
              <w:spacing w:line="240" w:lineRule="auto"/>
              <w:jc w:val="center"/>
              <w:rPr>
                <w:rFonts w:ascii="Calibri" w:hAnsi="Calibri" w:cs="Calibri"/>
                <w:b/>
                <w:bCs/>
                <w:color w:val="000000"/>
                <w:szCs w:val="20"/>
                <w:lang w:eastAsia="en-GB"/>
              </w:rPr>
            </w:pPr>
            <w:r>
              <w:rPr>
                <w:rFonts w:ascii="Calibri" w:hAnsi="Calibri" w:cs="Calibri"/>
                <w:b/>
                <w:bCs/>
                <w:color w:val="000000"/>
                <w:szCs w:val="20"/>
                <w:lang w:eastAsia="en-GB"/>
              </w:rPr>
              <w:t>Number of e</w:t>
            </w:r>
            <w:r w:rsidRPr="00DA372F">
              <w:rPr>
                <w:rFonts w:ascii="Calibri" w:hAnsi="Calibri" w:cs="Calibri"/>
                <w:b/>
                <w:bCs/>
                <w:color w:val="000000"/>
                <w:szCs w:val="20"/>
                <w:lang w:eastAsia="en-GB"/>
              </w:rPr>
              <w:t>vents for w</w:t>
            </w:r>
            <w:r>
              <w:rPr>
                <w:rFonts w:ascii="Calibri" w:hAnsi="Calibri" w:cs="Calibri"/>
                <w:b/>
                <w:bCs/>
                <w:color w:val="000000"/>
                <w:szCs w:val="20"/>
                <w:lang w:eastAsia="en-GB"/>
              </w:rPr>
              <w:t>h</w:t>
            </w:r>
            <w:r w:rsidRPr="00DA372F">
              <w:rPr>
                <w:rFonts w:ascii="Calibri" w:hAnsi="Calibri" w:cs="Calibri"/>
                <w:b/>
                <w:bCs/>
                <w:color w:val="000000"/>
                <w:szCs w:val="20"/>
                <w:lang w:eastAsia="en-GB"/>
              </w:rPr>
              <w:t>ich the station is wrong by a factor 2</w:t>
            </w:r>
          </w:p>
        </w:tc>
      </w:tr>
      <w:tr w:rsidR="00DA372F" w:rsidRPr="00DA372F" w14:paraId="358DA1E0" w14:textId="77777777" w:rsidTr="00DA372F">
        <w:trPr>
          <w:trHeight w:val="288"/>
          <w:jc w:val="center"/>
        </w:trPr>
        <w:tc>
          <w:tcPr>
            <w:tcW w:w="1260" w:type="dxa"/>
            <w:tcBorders>
              <w:top w:val="single" w:sz="4" w:space="0" w:color="auto"/>
              <w:left w:val="nil"/>
              <w:bottom w:val="nil"/>
              <w:right w:val="single" w:sz="4" w:space="0" w:color="auto"/>
            </w:tcBorders>
            <w:shd w:val="clear" w:color="auto" w:fill="auto"/>
            <w:noWrap/>
            <w:vAlign w:val="bottom"/>
            <w:hideMark/>
          </w:tcPr>
          <w:p w14:paraId="2556940A"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1</w:t>
            </w:r>
          </w:p>
        </w:tc>
        <w:tc>
          <w:tcPr>
            <w:tcW w:w="2284" w:type="dxa"/>
            <w:tcBorders>
              <w:top w:val="single" w:sz="4" w:space="0" w:color="auto"/>
              <w:left w:val="single" w:sz="4" w:space="0" w:color="auto"/>
              <w:bottom w:val="nil"/>
              <w:right w:val="nil"/>
            </w:tcBorders>
            <w:shd w:val="clear" w:color="auto" w:fill="auto"/>
            <w:noWrap/>
            <w:vAlign w:val="bottom"/>
            <w:hideMark/>
          </w:tcPr>
          <w:p w14:paraId="057A07E5"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8</w:t>
            </w:r>
          </w:p>
        </w:tc>
      </w:tr>
      <w:tr w:rsidR="00DA372F" w:rsidRPr="00DA372F" w14:paraId="098FC337"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1587E55F"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2</w:t>
            </w:r>
          </w:p>
        </w:tc>
        <w:tc>
          <w:tcPr>
            <w:tcW w:w="2284" w:type="dxa"/>
            <w:tcBorders>
              <w:top w:val="nil"/>
              <w:left w:val="single" w:sz="4" w:space="0" w:color="auto"/>
              <w:bottom w:val="nil"/>
              <w:right w:val="nil"/>
            </w:tcBorders>
            <w:shd w:val="clear" w:color="auto" w:fill="auto"/>
            <w:noWrap/>
            <w:vAlign w:val="bottom"/>
            <w:hideMark/>
          </w:tcPr>
          <w:p w14:paraId="19771C92" w14:textId="77777777" w:rsidR="00DA372F" w:rsidRPr="00DA372F" w:rsidRDefault="00F613D5" w:rsidP="00DA372F">
            <w:pPr>
              <w:spacing w:line="240" w:lineRule="auto"/>
              <w:jc w:val="center"/>
              <w:rPr>
                <w:rFonts w:ascii="Calibri" w:hAnsi="Calibri" w:cs="Calibri"/>
                <w:color w:val="000000"/>
                <w:szCs w:val="20"/>
                <w:lang w:eastAsia="en-GB"/>
              </w:rPr>
            </w:pPr>
            <w:r>
              <w:rPr>
                <w:rFonts w:ascii="Calibri" w:hAnsi="Calibri" w:cs="Calibri"/>
                <w:color w:val="000000"/>
                <w:szCs w:val="20"/>
                <w:lang w:eastAsia="en-GB"/>
              </w:rPr>
              <w:t>2</w:t>
            </w:r>
          </w:p>
        </w:tc>
      </w:tr>
      <w:tr w:rsidR="00DA372F" w:rsidRPr="00DA372F" w14:paraId="27EA658E"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6B40D4F8"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3</w:t>
            </w:r>
          </w:p>
        </w:tc>
        <w:tc>
          <w:tcPr>
            <w:tcW w:w="2284" w:type="dxa"/>
            <w:tcBorders>
              <w:top w:val="nil"/>
              <w:left w:val="single" w:sz="4" w:space="0" w:color="auto"/>
              <w:bottom w:val="nil"/>
              <w:right w:val="nil"/>
            </w:tcBorders>
            <w:shd w:val="clear" w:color="auto" w:fill="auto"/>
            <w:noWrap/>
            <w:vAlign w:val="bottom"/>
            <w:hideMark/>
          </w:tcPr>
          <w:p w14:paraId="31370C94"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5</w:t>
            </w:r>
          </w:p>
        </w:tc>
      </w:tr>
      <w:tr w:rsidR="00DA372F" w:rsidRPr="00DA372F" w14:paraId="6E136AE6"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6646BF9E"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4</w:t>
            </w:r>
          </w:p>
        </w:tc>
        <w:tc>
          <w:tcPr>
            <w:tcW w:w="2284" w:type="dxa"/>
            <w:tcBorders>
              <w:top w:val="nil"/>
              <w:left w:val="single" w:sz="4" w:space="0" w:color="auto"/>
              <w:bottom w:val="nil"/>
              <w:right w:val="nil"/>
            </w:tcBorders>
            <w:shd w:val="clear" w:color="auto" w:fill="auto"/>
            <w:noWrap/>
            <w:vAlign w:val="bottom"/>
            <w:hideMark/>
          </w:tcPr>
          <w:p w14:paraId="4331F1BB" w14:textId="77777777" w:rsidR="00DA372F" w:rsidRPr="00DA372F" w:rsidRDefault="00F613D5" w:rsidP="00DA372F">
            <w:pPr>
              <w:spacing w:line="240" w:lineRule="auto"/>
              <w:jc w:val="center"/>
              <w:rPr>
                <w:rFonts w:ascii="Calibri" w:hAnsi="Calibri" w:cs="Calibri"/>
                <w:color w:val="000000"/>
                <w:szCs w:val="20"/>
                <w:lang w:eastAsia="en-GB"/>
              </w:rPr>
            </w:pPr>
            <w:r>
              <w:rPr>
                <w:rFonts w:ascii="Calibri" w:hAnsi="Calibri" w:cs="Calibri"/>
                <w:color w:val="000000"/>
                <w:szCs w:val="20"/>
                <w:lang w:eastAsia="en-GB"/>
              </w:rPr>
              <w:t>5</w:t>
            </w:r>
          </w:p>
        </w:tc>
      </w:tr>
      <w:tr w:rsidR="00DA372F" w:rsidRPr="00DA372F" w14:paraId="464A1658"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79F8DCD5"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5</w:t>
            </w:r>
          </w:p>
        </w:tc>
        <w:tc>
          <w:tcPr>
            <w:tcW w:w="2284" w:type="dxa"/>
            <w:tcBorders>
              <w:top w:val="nil"/>
              <w:left w:val="single" w:sz="4" w:space="0" w:color="auto"/>
              <w:bottom w:val="nil"/>
              <w:right w:val="nil"/>
            </w:tcBorders>
            <w:shd w:val="clear" w:color="auto" w:fill="auto"/>
            <w:noWrap/>
            <w:vAlign w:val="bottom"/>
            <w:hideMark/>
          </w:tcPr>
          <w:p w14:paraId="5B3CCB24"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3</w:t>
            </w:r>
          </w:p>
        </w:tc>
      </w:tr>
      <w:tr w:rsidR="00DA372F" w:rsidRPr="00DA372F" w14:paraId="03DDEB4C"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234807E3"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6</w:t>
            </w:r>
          </w:p>
        </w:tc>
        <w:tc>
          <w:tcPr>
            <w:tcW w:w="2284" w:type="dxa"/>
            <w:tcBorders>
              <w:top w:val="nil"/>
              <w:left w:val="single" w:sz="4" w:space="0" w:color="auto"/>
              <w:bottom w:val="nil"/>
              <w:right w:val="nil"/>
            </w:tcBorders>
            <w:shd w:val="clear" w:color="auto" w:fill="auto"/>
            <w:noWrap/>
            <w:vAlign w:val="bottom"/>
            <w:hideMark/>
          </w:tcPr>
          <w:p w14:paraId="1D6341BF"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4</w:t>
            </w:r>
          </w:p>
        </w:tc>
      </w:tr>
      <w:tr w:rsidR="00DA372F" w:rsidRPr="00DA372F" w14:paraId="12DF768D"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73986AD8"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7</w:t>
            </w:r>
          </w:p>
        </w:tc>
        <w:tc>
          <w:tcPr>
            <w:tcW w:w="2284" w:type="dxa"/>
            <w:tcBorders>
              <w:top w:val="nil"/>
              <w:left w:val="single" w:sz="4" w:space="0" w:color="auto"/>
              <w:bottom w:val="nil"/>
              <w:right w:val="nil"/>
            </w:tcBorders>
            <w:shd w:val="clear" w:color="auto" w:fill="auto"/>
            <w:noWrap/>
            <w:vAlign w:val="bottom"/>
            <w:hideMark/>
          </w:tcPr>
          <w:p w14:paraId="3947CF10"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8</w:t>
            </w:r>
          </w:p>
        </w:tc>
      </w:tr>
      <w:tr w:rsidR="00DA372F" w:rsidRPr="00DA372F" w14:paraId="45423B68"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21D3BB9E"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8</w:t>
            </w:r>
          </w:p>
        </w:tc>
        <w:tc>
          <w:tcPr>
            <w:tcW w:w="2284" w:type="dxa"/>
            <w:tcBorders>
              <w:top w:val="nil"/>
              <w:left w:val="single" w:sz="4" w:space="0" w:color="auto"/>
              <w:bottom w:val="nil"/>
              <w:right w:val="nil"/>
            </w:tcBorders>
            <w:shd w:val="clear" w:color="auto" w:fill="auto"/>
            <w:noWrap/>
            <w:vAlign w:val="bottom"/>
            <w:hideMark/>
          </w:tcPr>
          <w:p w14:paraId="52D15F4F" w14:textId="77777777" w:rsidR="00DA372F" w:rsidRPr="00DA372F" w:rsidRDefault="00F613D5" w:rsidP="00DA372F">
            <w:pPr>
              <w:spacing w:line="240" w:lineRule="auto"/>
              <w:jc w:val="center"/>
              <w:rPr>
                <w:rFonts w:ascii="Calibri" w:hAnsi="Calibri" w:cs="Calibri"/>
                <w:color w:val="000000"/>
                <w:szCs w:val="20"/>
                <w:lang w:eastAsia="en-GB"/>
              </w:rPr>
            </w:pPr>
            <w:r>
              <w:rPr>
                <w:rFonts w:ascii="Calibri" w:hAnsi="Calibri" w:cs="Calibri"/>
                <w:color w:val="000000"/>
                <w:szCs w:val="20"/>
                <w:lang w:eastAsia="en-GB"/>
              </w:rPr>
              <w:t>6</w:t>
            </w:r>
          </w:p>
        </w:tc>
      </w:tr>
      <w:tr w:rsidR="00DA372F" w:rsidRPr="00DA372F" w14:paraId="35C6F296"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18EDD93A"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9</w:t>
            </w:r>
          </w:p>
        </w:tc>
        <w:tc>
          <w:tcPr>
            <w:tcW w:w="2284" w:type="dxa"/>
            <w:tcBorders>
              <w:top w:val="nil"/>
              <w:left w:val="single" w:sz="4" w:space="0" w:color="auto"/>
              <w:bottom w:val="nil"/>
              <w:right w:val="nil"/>
            </w:tcBorders>
            <w:shd w:val="clear" w:color="auto" w:fill="auto"/>
            <w:noWrap/>
            <w:vAlign w:val="bottom"/>
            <w:hideMark/>
          </w:tcPr>
          <w:p w14:paraId="77B354BE" w14:textId="77777777" w:rsidR="00DA372F" w:rsidRPr="00DA372F" w:rsidRDefault="00F613D5" w:rsidP="00DA372F">
            <w:pPr>
              <w:spacing w:line="240" w:lineRule="auto"/>
              <w:jc w:val="center"/>
              <w:rPr>
                <w:rFonts w:ascii="Calibri" w:hAnsi="Calibri" w:cs="Calibri"/>
                <w:color w:val="000000"/>
                <w:szCs w:val="20"/>
                <w:lang w:eastAsia="en-GB"/>
              </w:rPr>
            </w:pPr>
            <w:r>
              <w:rPr>
                <w:rFonts w:ascii="Calibri" w:hAnsi="Calibri" w:cs="Calibri"/>
                <w:color w:val="000000"/>
                <w:szCs w:val="20"/>
                <w:lang w:eastAsia="en-GB"/>
              </w:rPr>
              <w:t>7</w:t>
            </w:r>
          </w:p>
        </w:tc>
      </w:tr>
      <w:tr w:rsidR="00DA372F" w:rsidRPr="00DA372F" w14:paraId="61A56AD4"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2C553E2F"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10</w:t>
            </w:r>
          </w:p>
        </w:tc>
        <w:tc>
          <w:tcPr>
            <w:tcW w:w="2284" w:type="dxa"/>
            <w:tcBorders>
              <w:top w:val="nil"/>
              <w:left w:val="single" w:sz="4" w:space="0" w:color="auto"/>
              <w:bottom w:val="nil"/>
              <w:right w:val="nil"/>
            </w:tcBorders>
            <w:shd w:val="clear" w:color="auto" w:fill="auto"/>
            <w:noWrap/>
            <w:vAlign w:val="bottom"/>
            <w:hideMark/>
          </w:tcPr>
          <w:p w14:paraId="5D3F54CF" w14:textId="77777777" w:rsidR="00DA372F" w:rsidRPr="00DA372F" w:rsidRDefault="00F613D5" w:rsidP="00DA372F">
            <w:pPr>
              <w:spacing w:line="240" w:lineRule="auto"/>
              <w:jc w:val="center"/>
              <w:rPr>
                <w:rFonts w:ascii="Calibri" w:hAnsi="Calibri" w:cs="Calibri"/>
                <w:color w:val="000000"/>
                <w:szCs w:val="20"/>
                <w:lang w:eastAsia="en-GB"/>
              </w:rPr>
            </w:pPr>
            <w:r>
              <w:rPr>
                <w:rFonts w:ascii="Calibri" w:hAnsi="Calibri" w:cs="Calibri"/>
                <w:color w:val="000000"/>
                <w:szCs w:val="20"/>
                <w:lang w:eastAsia="en-GB"/>
              </w:rPr>
              <w:t>4</w:t>
            </w:r>
          </w:p>
        </w:tc>
      </w:tr>
      <w:tr w:rsidR="00DA372F" w:rsidRPr="00DA372F" w14:paraId="64068FE2"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22003ADB"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11</w:t>
            </w:r>
          </w:p>
        </w:tc>
        <w:tc>
          <w:tcPr>
            <w:tcW w:w="2284" w:type="dxa"/>
            <w:tcBorders>
              <w:top w:val="nil"/>
              <w:left w:val="single" w:sz="4" w:space="0" w:color="auto"/>
              <w:bottom w:val="nil"/>
              <w:right w:val="nil"/>
            </w:tcBorders>
            <w:shd w:val="clear" w:color="auto" w:fill="auto"/>
            <w:noWrap/>
            <w:vAlign w:val="bottom"/>
            <w:hideMark/>
          </w:tcPr>
          <w:p w14:paraId="7DDEB65A"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7</w:t>
            </w:r>
          </w:p>
        </w:tc>
      </w:tr>
      <w:tr w:rsidR="00DA372F" w:rsidRPr="00DA372F" w14:paraId="0211E471" w14:textId="77777777" w:rsidTr="00DA372F">
        <w:trPr>
          <w:trHeight w:val="288"/>
          <w:jc w:val="center"/>
        </w:trPr>
        <w:tc>
          <w:tcPr>
            <w:tcW w:w="1260" w:type="dxa"/>
            <w:tcBorders>
              <w:top w:val="nil"/>
              <w:left w:val="nil"/>
              <w:bottom w:val="nil"/>
              <w:right w:val="single" w:sz="4" w:space="0" w:color="auto"/>
            </w:tcBorders>
            <w:shd w:val="clear" w:color="auto" w:fill="auto"/>
            <w:noWrap/>
            <w:vAlign w:val="bottom"/>
            <w:hideMark/>
          </w:tcPr>
          <w:p w14:paraId="6ACAAE3C"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12</w:t>
            </w:r>
          </w:p>
        </w:tc>
        <w:tc>
          <w:tcPr>
            <w:tcW w:w="2284" w:type="dxa"/>
            <w:tcBorders>
              <w:top w:val="nil"/>
              <w:left w:val="single" w:sz="4" w:space="0" w:color="auto"/>
              <w:bottom w:val="nil"/>
              <w:right w:val="nil"/>
            </w:tcBorders>
            <w:shd w:val="clear" w:color="auto" w:fill="auto"/>
            <w:noWrap/>
            <w:vAlign w:val="bottom"/>
            <w:hideMark/>
          </w:tcPr>
          <w:p w14:paraId="7C8B2B87" w14:textId="77777777" w:rsidR="00DA372F" w:rsidRPr="00DA372F" w:rsidRDefault="00DA372F" w:rsidP="00DA372F">
            <w:pPr>
              <w:spacing w:line="240" w:lineRule="auto"/>
              <w:jc w:val="center"/>
              <w:rPr>
                <w:rFonts w:ascii="Calibri" w:hAnsi="Calibri" w:cs="Calibri"/>
                <w:color w:val="000000"/>
                <w:szCs w:val="20"/>
                <w:lang w:eastAsia="en-GB"/>
              </w:rPr>
            </w:pPr>
            <w:r w:rsidRPr="00DA372F">
              <w:rPr>
                <w:rFonts w:ascii="Calibri" w:hAnsi="Calibri" w:cs="Calibri"/>
                <w:color w:val="000000"/>
                <w:szCs w:val="20"/>
                <w:lang w:eastAsia="en-GB"/>
              </w:rPr>
              <w:t>7</w:t>
            </w:r>
          </w:p>
        </w:tc>
      </w:tr>
    </w:tbl>
    <w:p w14:paraId="4BFF924D" w14:textId="600DB4DB" w:rsidR="00DD5E24" w:rsidRDefault="00DD5E24" w:rsidP="00DD5E24">
      <w:bookmarkStart w:id="24" w:name="_Ref44331874"/>
      <w:bookmarkStart w:id="25" w:name="_Ref27385849"/>
      <w:bookmarkEnd w:id="24"/>
      <w:bookmarkEnd w:id="25"/>
    </w:p>
    <w:p w14:paraId="08E0201C" w14:textId="6D51FF0F" w:rsidR="005075D7" w:rsidRDefault="005075D7" w:rsidP="00DD5E24"/>
    <w:p w14:paraId="7DB2C547" w14:textId="10D19B24" w:rsidR="009F19CC" w:rsidRDefault="009F19CC" w:rsidP="00DD5E24"/>
    <w:p w14:paraId="54397B7C" w14:textId="3C4321DC" w:rsidR="009F19CC" w:rsidRDefault="009F19CC" w:rsidP="00DD5E24"/>
    <w:p w14:paraId="4B932164" w14:textId="77777777" w:rsidR="00DE37F1" w:rsidRPr="00DE37F1" w:rsidRDefault="00DE37F1" w:rsidP="00DE37F1">
      <w:pPr>
        <w:rPr>
          <w:lang w:val="en-US"/>
        </w:rPr>
      </w:pPr>
    </w:p>
    <w:sectPr w:rsidR="00DE37F1" w:rsidRPr="00DE37F1" w:rsidSect="00821F1C">
      <w:footerReference w:type="default" r:id="rId24"/>
      <w:pgSz w:w="11906" w:h="16838" w:code="9"/>
      <w:pgMar w:top="851" w:right="1077" w:bottom="851" w:left="107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5D8D1EA" w14:textId="77777777" w:rsidR="00057087" w:rsidRDefault="00057087" w:rsidP="00D76860">
      <w:pPr>
        <w:spacing w:line="240" w:lineRule="auto"/>
      </w:pPr>
      <w:r>
        <w:separator/>
      </w:r>
    </w:p>
  </w:endnote>
  <w:endnote w:type="continuationSeparator" w:id="0">
    <w:p w14:paraId="4BD2AB71" w14:textId="77777777" w:rsidR="00057087" w:rsidRDefault="00057087" w:rsidP="00D7686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27240676"/>
      <w:docPartObj>
        <w:docPartGallery w:val="Page Numbers (Bottom of Page)"/>
        <w:docPartUnique/>
      </w:docPartObj>
    </w:sdtPr>
    <w:sdtEndPr/>
    <w:sdtContent>
      <w:p w14:paraId="3F07276E" w14:textId="77777777" w:rsidR="003026B7" w:rsidRDefault="003026B7">
        <w:pPr>
          <w:pStyle w:val="Pieddepage"/>
          <w:jc w:val="center"/>
        </w:pPr>
        <w:r>
          <w:fldChar w:fldCharType="begin"/>
        </w:r>
        <w:r>
          <w:instrText>PAGE   \* MERGEFORMAT</w:instrText>
        </w:r>
        <w:r>
          <w:fldChar w:fldCharType="separate"/>
        </w:r>
        <w:r w:rsidRPr="009E17AB">
          <w:rPr>
            <w:noProof/>
            <w:lang w:val="fr-FR"/>
          </w:rPr>
          <w:t>4</w:t>
        </w:r>
        <w:r>
          <w:fldChar w:fldCharType="end"/>
        </w:r>
      </w:p>
    </w:sdtContent>
  </w:sdt>
  <w:p w14:paraId="10807D95" w14:textId="77777777" w:rsidR="003026B7" w:rsidRDefault="003026B7">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01081196"/>
      <w:docPartObj>
        <w:docPartGallery w:val="Page Numbers (Bottom of Page)"/>
        <w:docPartUnique/>
      </w:docPartObj>
    </w:sdtPr>
    <w:sdtEndPr/>
    <w:sdtContent>
      <w:p w14:paraId="026E986D" w14:textId="64F38F8D" w:rsidR="003026B7" w:rsidRDefault="003026B7">
        <w:pPr>
          <w:pStyle w:val="Pieddepage"/>
          <w:jc w:val="center"/>
        </w:pPr>
        <w:r>
          <w:fldChar w:fldCharType="begin"/>
        </w:r>
        <w:r>
          <w:instrText>PAGE   \* MERGEFORMAT</w:instrText>
        </w:r>
        <w:r>
          <w:fldChar w:fldCharType="separate"/>
        </w:r>
        <w:r w:rsidRPr="009E17AB">
          <w:rPr>
            <w:noProof/>
            <w:lang w:val="fr-FR"/>
          </w:rPr>
          <w:t>4</w:t>
        </w:r>
        <w:r>
          <w:fldChar w:fldCharType="end"/>
        </w:r>
      </w:p>
    </w:sdtContent>
  </w:sdt>
  <w:p w14:paraId="67DA3469" w14:textId="77777777" w:rsidR="003026B7" w:rsidRDefault="003026B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4815052" w14:textId="77777777" w:rsidR="00057087" w:rsidRDefault="00057087" w:rsidP="00D76860">
      <w:pPr>
        <w:spacing w:line="240" w:lineRule="auto"/>
      </w:pPr>
      <w:r>
        <w:separator/>
      </w:r>
    </w:p>
  </w:footnote>
  <w:footnote w:type="continuationSeparator" w:id="0">
    <w:p w14:paraId="20BCF167" w14:textId="77777777" w:rsidR="00057087" w:rsidRDefault="00057087" w:rsidP="00D7686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44768EF"/>
    <w:multiLevelType w:val="hybridMultilevel"/>
    <w:tmpl w:val="A4DE4498"/>
    <w:lvl w:ilvl="0" w:tplc="1BBC445A">
      <w:start w:val="3"/>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4185"/>
    <w:rsid w:val="00025B89"/>
    <w:rsid w:val="00057087"/>
    <w:rsid w:val="00065F6E"/>
    <w:rsid w:val="000664A1"/>
    <w:rsid w:val="000A160B"/>
    <w:rsid w:val="000A7D71"/>
    <w:rsid w:val="000C2FB2"/>
    <w:rsid w:val="000D59F8"/>
    <w:rsid w:val="000E189A"/>
    <w:rsid w:val="000F5B66"/>
    <w:rsid w:val="00113000"/>
    <w:rsid w:val="00122023"/>
    <w:rsid w:val="00147B10"/>
    <w:rsid w:val="00150338"/>
    <w:rsid w:val="0018165A"/>
    <w:rsid w:val="001C1071"/>
    <w:rsid w:val="001D4E50"/>
    <w:rsid w:val="001E4720"/>
    <w:rsid w:val="001E771D"/>
    <w:rsid w:val="00201582"/>
    <w:rsid w:val="0020388B"/>
    <w:rsid w:val="002127E8"/>
    <w:rsid w:val="00241DC3"/>
    <w:rsid w:val="0026194E"/>
    <w:rsid w:val="0027676A"/>
    <w:rsid w:val="0028334F"/>
    <w:rsid w:val="00290197"/>
    <w:rsid w:val="002A06A2"/>
    <w:rsid w:val="002B1E6F"/>
    <w:rsid w:val="002E0045"/>
    <w:rsid w:val="002E40F4"/>
    <w:rsid w:val="003026B7"/>
    <w:rsid w:val="00306EF1"/>
    <w:rsid w:val="00311318"/>
    <w:rsid w:val="003148CE"/>
    <w:rsid w:val="00316477"/>
    <w:rsid w:val="00324FE3"/>
    <w:rsid w:val="00350B52"/>
    <w:rsid w:val="003550DF"/>
    <w:rsid w:val="00355ACA"/>
    <w:rsid w:val="00360582"/>
    <w:rsid w:val="0037753C"/>
    <w:rsid w:val="0038289F"/>
    <w:rsid w:val="0038310C"/>
    <w:rsid w:val="00394901"/>
    <w:rsid w:val="003A7F0D"/>
    <w:rsid w:val="003B2F03"/>
    <w:rsid w:val="003B405C"/>
    <w:rsid w:val="003B4D45"/>
    <w:rsid w:val="003C188B"/>
    <w:rsid w:val="003C376F"/>
    <w:rsid w:val="003D7ACE"/>
    <w:rsid w:val="003F0190"/>
    <w:rsid w:val="003F53F1"/>
    <w:rsid w:val="004517BA"/>
    <w:rsid w:val="00474B93"/>
    <w:rsid w:val="00483729"/>
    <w:rsid w:val="004E28ED"/>
    <w:rsid w:val="005075D7"/>
    <w:rsid w:val="00530B81"/>
    <w:rsid w:val="00532458"/>
    <w:rsid w:val="00533695"/>
    <w:rsid w:val="00573FD7"/>
    <w:rsid w:val="005838EA"/>
    <w:rsid w:val="00595DA3"/>
    <w:rsid w:val="005D15F5"/>
    <w:rsid w:val="005E77A1"/>
    <w:rsid w:val="00601293"/>
    <w:rsid w:val="006326D7"/>
    <w:rsid w:val="00636CA3"/>
    <w:rsid w:val="0064233D"/>
    <w:rsid w:val="00657BDD"/>
    <w:rsid w:val="00693C16"/>
    <w:rsid w:val="006B093A"/>
    <w:rsid w:val="006B1C05"/>
    <w:rsid w:val="006C1600"/>
    <w:rsid w:val="006C1752"/>
    <w:rsid w:val="006D39BB"/>
    <w:rsid w:val="006F0342"/>
    <w:rsid w:val="006F2F08"/>
    <w:rsid w:val="006F62F1"/>
    <w:rsid w:val="006F72D2"/>
    <w:rsid w:val="00717095"/>
    <w:rsid w:val="00723364"/>
    <w:rsid w:val="007256AF"/>
    <w:rsid w:val="007845A7"/>
    <w:rsid w:val="0078639C"/>
    <w:rsid w:val="0079129A"/>
    <w:rsid w:val="00797C89"/>
    <w:rsid w:val="007A3B72"/>
    <w:rsid w:val="007A4B85"/>
    <w:rsid w:val="007E0E7D"/>
    <w:rsid w:val="007F392D"/>
    <w:rsid w:val="007F3D16"/>
    <w:rsid w:val="00805CE9"/>
    <w:rsid w:val="00806D3B"/>
    <w:rsid w:val="00821F1C"/>
    <w:rsid w:val="008722DF"/>
    <w:rsid w:val="008761BA"/>
    <w:rsid w:val="0088669E"/>
    <w:rsid w:val="00890FFD"/>
    <w:rsid w:val="00892F6B"/>
    <w:rsid w:val="008D1CE5"/>
    <w:rsid w:val="008D7DE2"/>
    <w:rsid w:val="008E282D"/>
    <w:rsid w:val="00963EF8"/>
    <w:rsid w:val="009706BA"/>
    <w:rsid w:val="009C0C50"/>
    <w:rsid w:val="009C266A"/>
    <w:rsid w:val="009D452B"/>
    <w:rsid w:val="009D7953"/>
    <w:rsid w:val="009E17AB"/>
    <w:rsid w:val="009E325D"/>
    <w:rsid w:val="009F19CC"/>
    <w:rsid w:val="00A166AB"/>
    <w:rsid w:val="00A306CA"/>
    <w:rsid w:val="00A31452"/>
    <w:rsid w:val="00A4511A"/>
    <w:rsid w:val="00A74C3C"/>
    <w:rsid w:val="00A85957"/>
    <w:rsid w:val="00A95C7A"/>
    <w:rsid w:val="00AB7705"/>
    <w:rsid w:val="00AC6CB5"/>
    <w:rsid w:val="00AC7915"/>
    <w:rsid w:val="00AE0472"/>
    <w:rsid w:val="00AF100E"/>
    <w:rsid w:val="00B0672A"/>
    <w:rsid w:val="00B22696"/>
    <w:rsid w:val="00B53369"/>
    <w:rsid w:val="00B65407"/>
    <w:rsid w:val="00B76FA0"/>
    <w:rsid w:val="00B802B7"/>
    <w:rsid w:val="00B84FB2"/>
    <w:rsid w:val="00BE7E9D"/>
    <w:rsid w:val="00C007DF"/>
    <w:rsid w:val="00C034EA"/>
    <w:rsid w:val="00C44185"/>
    <w:rsid w:val="00C560F5"/>
    <w:rsid w:val="00C715D4"/>
    <w:rsid w:val="00C94287"/>
    <w:rsid w:val="00CD4B6E"/>
    <w:rsid w:val="00CE02E3"/>
    <w:rsid w:val="00CF7773"/>
    <w:rsid w:val="00D235D0"/>
    <w:rsid w:val="00D25F43"/>
    <w:rsid w:val="00D32B50"/>
    <w:rsid w:val="00D43847"/>
    <w:rsid w:val="00D6007B"/>
    <w:rsid w:val="00D76860"/>
    <w:rsid w:val="00D962AB"/>
    <w:rsid w:val="00DA0EFC"/>
    <w:rsid w:val="00DA372F"/>
    <w:rsid w:val="00DC2CDE"/>
    <w:rsid w:val="00DC6D6D"/>
    <w:rsid w:val="00DD5E24"/>
    <w:rsid w:val="00DE37F1"/>
    <w:rsid w:val="00DE6BC2"/>
    <w:rsid w:val="00DF5618"/>
    <w:rsid w:val="00E22193"/>
    <w:rsid w:val="00E24DE1"/>
    <w:rsid w:val="00E25373"/>
    <w:rsid w:val="00E30600"/>
    <w:rsid w:val="00E31288"/>
    <w:rsid w:val="00EA1F25"/>
    <w:rsid w:val="00EB4209"/>
    <w:rsid w:val="00EB5EE5"/>
    <w:rsid w:val="00EB6504"/>
    <w:rsid w:val="00ED18CD"/>
    <w:rsid w:val="00ED3881"/>
    <w:rsid w:val="00EF1C56"/>
    <w:rsid w:val="00EF650D"/>
    <w:rsid w:val="00F13593"/>
    <w:rsid w:val="00F613D5"/>
    <w:rsid w:val="00F6457D"/>
    <w:rsid w:val="00F9779D"/>
    <w:rsid w:val="00FB30AA"/>
    <w:rsid w:val="00FD2C32"/>
    <w:rsid w:val="00FD5B35"/>
    <w:rsid w:val="00FF0071"/>
    <w:rsid w:val="00FF017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D4E349"/>
  <w15:chartTrackingRefBased/>
  <w15:docId w15:val="{9F0EC1F5-7090-4204-A4BB-995D719684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4B93"/>
    <w:pPr>
      <w:spacing w:after="0" w:line="360" w:lineRule="auto"/>
      <w:jc w:val="both"/>
    </w:pPr>
    <w:rPr>
      <w:rFonts w:ascii="Times New Roman" w:eastAsia="Times New Roman" w:hAnsi="Times New Roman" w:cs="Times New Roman"/>
      <w:sz w:val="20"/>
      <w:szCs w:val="24"/>
      <w:lang w:eastAsia="de-D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Lgende">
    <w:name w:val="caption"/>
    <w:basedOn w:val="Normal"/>
    <w:next w:val="Normal"/>
    <w:uiPriority w:val="35"/>
    <w:unhideWhenUsed/>
    <w:qFormat/>
    <w:rsid w:val="00474B93"/>
    <w:pPr>
      <w:spacing w:after="200" w:line="240" w:lineRule="auto"/>
    </w:pPr>
    <w:rPr>
      <w:bCs/>
      <w:szCs w:val="18"/>
    </w:rPr>
  </w:style>
  <w:style w:type="paragraph" w:styleId="Paragraphedeliste">
    <w:name w:val="List Paragraph"/>
    <w:basedOn w:val="Normal"/>
    <w:uiPriority w:val="34"/>
    <w:qFormat/>
    <w:rsid w:val="00805CE9"/>
    <w:pPr>
      <w:ind w:left="720"/>
      <w:contextualSpacing/>
    </w:pPr>
  </w:style>
  <w:style w:type="paragraph" w:styleId="En-tte">
    <w:name w:val="header"/>
    <w:basedOn w:val="Normal"/>
    <w:link w:val="En-tteCar"/>
    <w:uiPriority w:val="99"/>
    <w:unhideWhenUsed/>
    <w:rsid w:val="00D76860"/>
    <w:pPr>
      <w:tabs>
        <w:tab w:val="center" w:pos="4536"/>
        <w:tab w:val="right" w:pos="9072"/>
      </w:tabs>
      <w:spacing w:line="240" w:lineRule="auto"/>
    </w:pPr>
  </w:style>
  <w:style w:type="character" w:customStyle="1" w:styleId="En-tteCar">
    <w:name w:val="En-tête Car"/>
    <w:basedOn w:val="Policepardfaut"/>
    <w:link w:val="En-tte"/>
    <w:uiPriority w:val="99"/>
    <w:rsid w:val="00D76860"/>
    <w:rPr>
      <w:rFonts w:ascii="Times New Roman" w:eastAsia="Times New Roman" w:hAnsi="Times New Roman" w:cs="Times New Roman"/>
      <w:sz w:val="20"/>
      <w:szCs w:val="24"/>
      <w:lang w:eastAsia="de-DE"/>
    </w:rPr>
  </w:style>
  <w:style w:type="paragraph" w:styleId="Pieddepage">
    <w:name w:val="footer"/>
    <w:basedOn w:val="Normal"/>
    <w:link w:val="PieddepageCar"/>
    <w:uiPriority w:val="99"/>
    <w:unhideWhenUsed/>
    <w:rsid w:val="00D76860"/>
    <w:pPr>
      <w:tabs>
        <w:tab w:val="center" w:pos="4536"/>
        <w:tab w:val="right" w:pos="9072"/>
      </w:tabs>
      <w:spacing w:line="240" w:lineRule="auto"/>
    </w:pPr>
  </w:style>
  <w:style w:type="character" w:customStyle="1" w:styleId="PieddepageCar">
    <w:name w:val="Pied de page Car"/>
    <w:basedOn w:val="Policepardfaut"/>
    <w:link w:val="Pieddepage"/>
    <w:uiPriority w:val="99"/>
    <w:rsid w:val="00D76860"/>
    <w:rPr>
      <w:rFonts w:ascii="Times New Roman" w:eastAsia="Times New Roman" w:hAnsi="Times New Roman" w:cs="Times New Roman"/>
      <w:sz w:val="20"/>
      <w:szCs w:val="24"/>
      <w:lang w:eastAsia="de-DE"/>
    </w:rPr>
  </w:style>
  <w:style w:type="paragraph" w:styleId="Textedebulles">
    <w:name w:val="Balloon Text"/>
    <w:basedOn w:val="Normal"/>
    <w:link w:val="TextedebullesCar"/>
    <w:uiPriority w:val="99"/>
    <w:semiHidden/>
    <w:unhideWhenUsed/>
    <w:rsid w:val="00290197"/>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290197"/>
    <w:rPr>
      <w:rFonts w:ascii="Segoe UI" w:eastAsia="Times New Roman" w:hAnsi="Segoe UI" w:cs="Segoe UI"/>
      <w:sz w:val="18"/>
      <w:szCs w:val="18"/>
      <w:lang w:eastAsia="de-DE"/>
    </w:rPr>
  </w:style>
  <w:style w:type="character" w:styleId="Marquedecommentaire">
    <w:name w:val="annotation reference"/>
    <w:basedOn w:val="Policepardfaut"/>
    <w:uiPriority w:val="99"/>
    <w:semiHidden/>
    <w:unhideWhenUsed/>
    <w:rsid w:val="00ED18CD"/>
    <w:rPr>
      <w:sz w:val="16"/>
      <w:szCs w:val="16"/>
    </w:rPr>
  </w:style>
  <w:style w:type="paragraph" w:styleId="Commentaire">
    <w:name w:val="annotation text"/>
    <w:basedOn w:val="Normal"/>
    <w:link w:val="CommentaireCar"/>
    <w:uiPriority w:val="99"/>
    <w:unhideWhenUsed/>
    <w:rsid w:val="00ED18CD"/>
    <w:pPr>
      <w:spacing w:line="240" w:lineRule="auto"/>
    </w:pPr>
    <w:rPr>
      <w:szCs w:val="20"/>
    </w:rPr>
  </w:style>
  <w:style w:type="character" w:customStyle="1" w:styleId="CommentaireCar">
    <w:name w:val="Commentaire Car"/>
    <w:basedOn w:val="Policepardfaut"/>
    <w:link w:val="Commentaire"/>
    <w:uiPriority w:val="99"/>
    <w:rsid w:val="00ED18CD"/>
    <w:rPr>
      <w:rFonts w:ascii="Times New Roman" w:eastAsia="Times New Roman" w:hAnsi="Times New Roman" w:cs="Times New Roman"/>
      <w:sz w:val="20"/>
      <w:szCs w:val="20"/>
      <w:lang w:eastAsia="de-DE"/>
    </w:rPr>
  </w:style>
  <w:style w:type="paragraph" w:customStyle="1" w:styleId="MStitle">
    <w:name w:val="MS title"/>
    <w:basedOn w:val="Normal"/>
    <w:link w:val="MStitleChar"/>
    <w:qFormat/>
    <w:rsid w:val="00CD4B6E"/>
    <w:pPr>
      <w:spacing w:before="360" w:line="440" w:lineRule="exact"/>
      <w:contextualSpacing/>
    </w:pPr>
    <w:rPr>
      <w:b/>
      <w:sz w:val="34"/>
    </w:rPr>
  </w:style>
  <w:style w:type="character" w:customStyle="1" w:styleId="MStitleChar">
    <w:name w:val="MS title Char"/>
    <w:basedOn w:val="Policepardfaut"/>
    <w:link w:val="MStitle"/>
    <w:rsid w:val="00CD4B6E"/>
    <w:rPr>
      <w:rFonts w:ascii="Times New Roman" w:eastAsia="Times New Roman" w:hAnsi="Times New Roman" w:cs="Times New Roman"/>
      <w:b/>
      <w:sz w:val="34"/>
      <w:szCs w:val="24"/>
      <w:lang w:eastAsia="de-DE"/>
    </w:rPr>
  </w:style>
  <w:style w:type="paragraph" w:customStyle="1" w:styleId="Affiliation">
    <w:name w:val="Affiliation"/>
    <w:basedOn w:val="Normal"/>
    <w:link w:val="AffiliationChar"/>
    <w:qFormat/>
    <w:rsid w:val="00CD4B6E"/>
    <w:pPr>
      <w:spacing w:before="120" w:line="240" w:lineRule="auto"/>
      <w:contextualSpacing/>
    </w:pPr>
  </w:style>
  <w:style w:type="character" w:customStyle="1" w:styleId="AffiliationChar">
    <w:name w:val="Affiliation Char"/>
    <w:basedOn w:val="Policepardfaut"/>
    <w:link w:val="Affiliation"/>
    <w:rsid w:val="00CD4B6E"/>
    <w:rPr>
      <w:rFonts w:ascii="Times New Roman" w:eastAsia="Times New Roman" w:hAnsi="Times New Roman" w:cs="Times New Roman"/>
      <w:sz w:val="20"/>
      <w:szCs w:val="24"/>
      <w:lang w:eastAsia="de-DE"/>
    </w:rPr>
  </w:style>
  <w:style w:type="paragraph" w:customStyle="1" w:styleId="Correspondence">
    <w:name w:val="Correspondence"/>
    <w:basedOn w:val="Normal"/>
    <w:link w:val="CorrespondenceChar"/>
    <w:qFormat/>
    <w:rsid w:val="00CD4B6E"/>
    <w:pPr>
      <w:spacing w:before="120" w:after="360" w:line="240" w:lineRule="auto"/>
    </w:pPr>
  </w:style>
  <w:style w:type="character" w:customStyle="1" w:styleId="CorrespondenceChar">
    <w:name w:val="Correspondence Char"/>
    <w:basedOn w:val="Policepardfaut"/>
    <w:link w:val="Correspondence"/>
    <w:rsid w:val="00CD4B6E"/>
    <w:rPr>
      <w:rFonts w:ascii="Times New Roman" w:eastAsia="Times New Roman" w:hAnsi="Times New Roman" w:cs="Times New Roman"/>
      <w:sz w:val="20"/>
      <w:szCs w:val="24"/>
      <w:lang w:eastAsia="de-DE"/>
    </w:rPr>
  </w:style>
  <w:style w:type="paragraph" w:customStyle="1" w:styleId="Authors">
    <w:name w:val="Authors"/>
    <w:basedOn w:val="Normal"/>
    <w:link w:val="AuthorsChar"/>
    <w:qFormat/>
    <w:rsid w:val="00CD4B6E"/>
    <w:pPr>
      <w:spacing w:before="180" w:line="240" w:lineRule="auto"/>
      <w:contextualSpacing/>
    </w:pPr>
    <w:rPr>
      <w:sz w:val="24"/>
    </w:rPr>
  </w:style>
  <w:style w:type="character" w:customStyle="1" w:styleId="AuthorsChar">
    <w:name w:val="Authors Char"/>
    <w:basedOn w:val="Policepardfaut"/>
    <w:link w:val="Authors"/>
    <w:rsid w:val="00CD4B6E"/>
    <w:rPr>
      <w:rFonts w:ascii="Times New Roman" w:eastAsia="Times New Roman" w:hAnsi="Times New Roman" w:cs="Times New Roman"/>
      <w:sz w:val="24"/>
      <w:szCs w:val="24"/>
      <w:lang w:eastAsia="de-DE"/>
    </w:rPr>
  </w:style>
  <w:style w:type="paragraph" w:styleId="Objetducommentaire">
    <w:name w:val="annotation subject"/>
    <w:basedOn w:val="Commentaire"/>
    <w:next w:val="Commentaire"/>
    <w:link w:val="ObjetducommentaireCar"/>
    <w:uiPriority w:val="99"/>
    <w:semiHidden/>
    <w:unhideWhenUsed/>
    <w:rsid w:val="00474B93"/>
    <w:rPr>
      <w:b/>
      <w:bCs/>
    </w:rPr>
  </w:style>
  <w:style w:type="character" w:customStyle="1" w:styleId="ObjetducommentaireCar">
    <w:name w:val="Objet du commentaire Car"/>
    <w:basedOn w:val="CommentaireCar"/>
    <w:link w:val="Objetducommentaire"/>
    <w:uiPriority w:val="99"/>
    <w:semiHidden/>
    <w:rsid w:val="00474B93"/>
    <w:rPr>
      <w:rFonts w:ascii="Times New Roman" w:eastAsia="Times New Roman" w:hAnsi="Times New Roman" w:cs="Times New Roman"/>
      <w:b/>
      <w:bCs/>
      <w:sz w:val="20"/>
      <w:szCs w:val="20"/>
      <w:lang w:eastAsia="de-DE"/>
    </w:rPr>
  </w:style>
  <w:style w:type="character" w:styleId="Numrodeligne">
    <w:name w:val="line number"/>
    <w:basedOn w:val="Policepardfaut"/>
    <w:uiPriority w:val="99"/>
    <w:semiHidden/>
    <w:unhideWhenUsed/>
    <w:rsid w:val="002E40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7310582">
      <w:bodyDiv w:val="1"/>
      <w:marLeft w:val="0"/>
      <w:marRight w:val="0"/>
      <w:marTop w:val="0"/>
      <w:marBottom w:val="0"/>
      <w:divBdr>
        <w:top w:val="none" w:sz="0" w:space="0" w:color="auto"/>
        <w:left w:val="none" w:sz="0" w:space="0" w:color="auto"/>
        <w:bottom w:val="none" w:sz="0" w:space="0" w:color="auto"/>
        <w:right w:val="none" w:sz="0" w:space="0" w:color="auto"/>
      </w:divBdr>
    </w:div>
    <w:div w:id="153958482">
      <w:bodyDiv w:val="1"/>
      <w:marLeft w:val="0"/>
      <w:marRight w:val="0"/>
      <w:marTop w:val="0"/>
      <w:marBottom w:val="0"/>
      <w:divBdr>
        <w:top w:val="none" w:sz="0" w:space="0" w:color="auto"/>
        <w:left w:val="none" w:sz="0" w:space="0" w:color="auto"/>
        <w:bottom w:val="none" w:sz="0" w:space="0" w:color="auto"/>
        <w:right w:val="none" w:sz="0" w:space="0" w:color="auto"/>
      </w:divBdr>
    </w:div>
    <w:div w:id="344131701">
      <w:bodyDiv w:val="1"/>
      <w:marLeft w:val="0"/>
      <w:marRight w:val="0"/>
      <w:marTop w:val="0"/>
      <w:marBottom w:val="0"/>
      <w:divBdr>
        <w:top w:val="none" w:sz="0" w:space="0" w:color="auto"/>
        <w:left w:val="none" w:sz="0" w:space="0" w:color="auto"/>
        <w:bottom w:val="none" w:sz="0" w:space="0" w:color="auto"/>
        <w:right w:val="none" w:sz="0" w:space="0" w:color="auto"/>
      </w:divBdr>
    </w:div>
    <w:div w:id="528027962">
      <w:bodyDiv w:val="1"/>
      <w:marLeft w:val="0"/>
      <w:marRight w:val="0"/>
      <w:marTop w:val="0"/>
      <w:marBottom w:val="0"/>
      <w:divBdr>
        <w:top w:val="none" w:sz="0" w:space="0" w:color="auto"/>
        <w:left w:val="none" w:sz="0" w:space="0" w:color="auto"/>
        <w:bottom w:val="none" w:sz="0" w:space="0" w:color="auto"/>
        <w:right w:val="none" w:sz="0" w:space="0" w:color="auto"/>
      </w:divBdr>
    </w:div>
    <w:div w:id="544876174">
      <w:bodyDiv w:val="1"/>
      <w:marLeft w:val="0"/>
      <w:marRight w:val="0"/>
      <w:marTop w:val="0"/>
      <w:marBottom w:val="0"/>
      <w:divBdr>
        <w:top w:val="none" w:sz="0" w:space="0" w:color="auto"/>
        <w:left w:val="none" w:sz="0" w:space="0" w:color="auto"/>
        <w:bottom w:val="none" w:sz="0" w:space="0" w:color="auto"/>
        <w:right w:val="none" w:sz="0" w:space="0" w:color="auto"/>
      </w:divBdr>
    </w:div>
    <w:div w:id="637028348">
      <w:bodyDiv w:val="1"/>
      <w:marLeft w:val="0"/>
      <w:marRight w:val="0"/>
      <w:marTop w:val="0"/>
      <w:marBottom w:val="0"/>
      <w:divBdr>
        <w:top w:val="none" w:sz="0" w:space="0" w:color="auto"/>
        <w:left w:val="none" w:sz="0" w:space="0" w:color="auto"/>
        <w:bottom w:val="none" w:sz="0" w:space="0" w:color="auto"/>
        <w:right w:val="none" w:sz="0" w:space="0" w:color="auto"/>
      </w:divBdr>
    </w:div>
    <w:div w:id="766654438">
      <w:bodyDiv w:val="1"/>
      <w:marLeft w:val="0"/>
      <w:marRight w:val="0"/>
      <w:marTop w:val="0"/>
      <w:marBottom w:val="0"/>
      <w:divBdr>
        <w:top w:val="none" w:sz="0" w:space="0" w:color="auto"/>
        <w:left w:val="none" w:sz="0" w:space="0" w:color="auto"/>
        <w:bottom w:val="none" w:sz="0" w:space="0" w:color="auto"/>
        <w:right w:val="none" w:sz="0" w:space="0" w:color="auto"/>
      </w:divBdr>
      <w:divsChild>
        <w:div w:id="514270582">
          <w:marLeft w:val="0"/>
          <w:marRight w:val="0"/>
          <w:marTop w:val="0"/>
          <w:marBottom w:val="0"/>
          <w:divBdr>
            <w:top w:val="none" w:sz="0" w:space="0" w:color="auto"/>
            <w:left w:val="none" w:sz="0" w:space="0" w:color="auto"/>
            <w:bottom w:val="none" w:sz="0" w:space="0" w:color="auto"/>
            <w:right w:val="none" w:sz="0" w:space="0" w:color="auto"/>
          </w:divBdr>
        </w:div>
      </w:divsChild>
    </w:div>
    <w:div w:id="1033338168">
      <w:bodyDiv w:val="1"/>
      <w:marLeft w:val="0"/>
      <w:marRight w:val="0"/>
      <w:marTop w:val="0"/>
      <w:marBottom w:val="0"/>
      <w:divBdr>
        <w:top w:val="none" w:sz="0" w:space="0" w:color="auto"/>
        <w:left w:val="none" w:sz="0" w:space="0" w:color="auto"/>
        <w:bottom w:val="none" w:sz="0" w:space="0" w:color="auto"/>
        <w:right w:val="none" w:sz="0" w:space="0" w:color="auto"/>
      </w:divBdr>
    </w:div>
    <w:div w:id="1190725100">
      <w:bodyDiv w:val="1"/>
      <w:marLeft w:val="0"/>
      <w:marRight w:val="0"/>
      <w:marTop w:val="0"/>
      <w:marBottom w:val="0"/>
      <w:divBdr>
        <w:top w:val="none" w:sz="0" w:space="0" w:color="auto"/>
        <w:left w:val="none" w:sz="0" w:space="0" w:color="auto"/>
        <w:bottom w:val="none" w:sz="0" w:space="0" w:color="auto"/>
        <w:right w:val="none" w:sz="0" w:space="0" w:color="auto"/>
      </w:divBdr>
    </w:div>
    <w:div w:id="1261641512">
      <w:bodyDiv w:val="1"/>
      <w:marLeft w:val="0"/>
      <w:marRight w:val="0"/>
      <w:marTop w:val="0"/>
      <w:marBottom w:val="0"/>
      <w:divBdr>
        <w:top w:val="none" w:sz="0" w:space="0" w:color="auto"/>
        <w:left w:val="none" w:sz="0" w:space="0" w:color="auto"/>
        <w:bottom w:val="none" w:sz="0" w:space="0" w:color="auto"/>
        <w:right w:val="none" w:sz="0" w:space="0" w:color="auto"/>
      </w:divBdr>
    </w:div>
    <w:div w:id="1869445119">
      <w:bodyDiv w:val="1"/>
      <w:marLeft w:val="0"/>
      <w:marRight w:val="0"/>
      <w:marTop w:val="0"/>
      <w:marBottom w:val="0"/>
      <w:divBdr>
        <w:top w:val="none" w:sz="0" w:space="0" w:color="auto"/>
        <w:left w:val="none" w:sz="0" w:space="0" w:color="auto"/>
        <w:bottom w:val="none" w:sz="0" w:space="0" w:color="auto"/>
        <w:right w:val="none" w:sz="0" w:space="0" w:color="auto"/>
      </w:divBdr>
    </w:div>
    <w:div w:id="1941595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4D289B-7C17-4AA7-AE96-ECECC66B55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710</TotalTime>
  <Pages>19</Pages>
  <Words>1398</Words>
  <Characters>7689</Characters>
  <Application>Microsoft Office Word</Application>
  <DocSecurity>0</DocSecurity>
  <Lines>64</Lines>
  <Paragraphs>18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UNIL</Company>
  <LinksUpToDate>false</LinksUpToDate>
  <CharactersWithSpaces>9069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Anthony</dc:creator>
  <cp:keywords/>
  <dc:description/>
  <cp:lastModifiedBy>Anthony Michelon</cp:lastModifiedBy>
  <cp:revision>58</cp:revision>
  <cp:lastPrinted>2019-12-18T16:39:00Z</cp:lastPrinted>
  <dcterms:created xsi:type="dcterms:W3CDTF">2020-06-29T12:52:00Z</dcterms:created>
  <dcterms:modified xsi:type="dcterms:W3CDTF">2021-03-26T12:00:00Z</dcterms:modified>
</cp:coreProperties>
</file>